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6A5" w:rsidRPr="00BC26A5" w:rsidRDefault="00BC26A5" w:rsidP="00BC26A5">
      <w:pPr>
        <w:spacing w:after="0" w:line="240" w:lineRule="auto"/>
        <w:rPr>
          <w:rFonts w:ascii="Times New Roman" w:eastAsia="Times New Roman" w:hAnsi="Times New Roman" w:cs="Times New Roman"/>
          <w:bCs/>
          <w:sz w:val="32"/>
          <w:szCs w:val="32"/>
          <w:lang w:eastAsia="ru-RU"/>
        </w:rPr>
      </w:pPr>
      <w:r w:rsidRPr="00BC26A5">
        <w:rPr>
          <w:rFonts w:ascii="Times New Roman" w:eastAsia="Times New Roman" w:hAnsi="Times New Roman" w:cs="Times New Roman"/>
          <w:bCs/>
          <w:sz w:val="32"/>
          <w:szCs w:val="32"/>
          <w:lang w:eastAsia="ru-RU"/>
        </w:rPr>
        <w:t xml:space="preserve">                                                                                 Утверждено</w:t>
      </w:r>
    </w:p>
    <w:p w:rsidR="00BC26A5" w:rsidRPr="00BC26A5" w:rsidRDefault="00BC26A5" w:rsidP="00BC26A5">
      <w:pPr>
        <w:spacing w:after="0" w:line="240" w:lineRule="auto"/>
        <w:rPr>
          <w:rFonts w:ascii="Times New Roman" w:eastAsia="Times New Roman" w:hAnsi="Times New Roman" w:cs="Times New Roman"/>
          <w:bCs/>
          <w:sz w:val="32"/>
          <w:szCs w:val="32"/>
          <w:lang w:eastAsia="ru-RU"/>
        </w:rPr>
      </w:pPr>
    </w:p>
    <w:p w:rsidR="00BC26A5" w:rsidRPr="00BC26A5" w:rsidRDefault="00BC26A5" w:rsidP="00BC26A5">
      <w:pPr>
        <w:spacing w:after="0" w:line="240" w:lineRule="auto"/>
        <w:jc w:val="center"/>
        <w:rPr>
          <w:rFonts w:ascii="Times New Roman" w:eastAsia="Times New Roman" w:hAnsi="Times New Roman" w:cs="Times New Roman"/>
          <w:bCs/>
          <w:sz w:val="24"/>
          <w:szCs w:val="24"/>
          <w:lang w:eastAsia="ru-RU"/>
        </w:rPr>
      </w:pPr>
      <w:r w:rsidRPr="00BC26A5">
        <w:rPr>
          <w:rFonts w:ascii="Times New Roman" w:eastAsia="Times New Roman" w:hAnsi="Times New Roman" w:cs="Times New Roman"/>
          <w:bCs/>
          <w:sz w:val="24"/>
          <w:szCs w:val="24"/>
          <w:lang w:eastAsia="ru-RU"/>
        </w:rPr>
        <w:t xml:space="preserve">                                                                                Управляющим советом</w:t>
      </w:r>
    </w:p>
    <w:p w:rsidR="00BC26A5" w:rsidRPr="00BC26A5" w:rsidRDefault="00BC26A5" w:rsidP="00BC26A5">
      <w:pPr>
        <w:spacing w:after="0" w:line="240" w:lineRule="auto"/>
        <w:jc w:val="center"/>
        <w:rPr>
          <w:rFonts w:ascii="Times New Roman" w:eastAsia="Times New Roman" w:hAnsi="Times New Roman" w:cs="Times New Roman"/>
          <w:bCs/>
          <w:sz w:val="24"/>
          <w:szCs w:val="24"/>
          <w:lang w:eastAsia="ru-RU"/>
        </w:rPr>
      </w:pPr>
      <w:r w:rsidRPr="00BC26A5">
        <w:rPr>
          <w:rFonts w:ascii="Times New Roman" w:eastAsia="Times New Roman" w:hAnsi="Times New Roman" w:cs="Times New Roman"/>
          <w:bCs/>
          <w:sz w:val="24"/>
          <w:szCs w:val="24"/>
          <w:lang w:eastAsia="ru-RU"/>
        </w:rPr>
        <w:t xml:space="preserve">                                                                                   МОУ « СОШ с. Брыковка  </w:t>
      </w:r>
    </w:p>
    <w:p w:rsidR="00BC26A5" w:rsidRPr="00BC26A5" w:rsidRDefault="00BC26A5" w:rsidP="00BC26A5">
      <w:pPr>
        <w:spacing w:after="0" w:line="240" w:lineRule="auto"/>
        <w:jc w:val="center"/>
        <w:rPr>
          <w:rFonts w:ascii="Times New Roman" w:eastAsia="Times New Roman" w:hAnsi="Times New Roman" w:cs="Times New Roman"/>
          <w:bCs/>
          <w:sz w:val="24"/>
          <w:szCs w:val="24"/>
          <w:lang w:eastAsia="ru-RU"/>
        </w:rPr>
      </w:pPr>
      <w:r w:rsidRPr="00BC26A5">
        <w:rPr>
          <w:rFonts w:ascii="Times New Roman" w:eastAsia="Times New Roman" w:hAnsi="Times New Roman" w:cs="Times New Roman"/>
          <w:bCs/>
          <w:sz w:val="24"/>
          <w:szCs w:val="24"/>
          <w:lang w:eastAsia="ru-RU"/>
        </w:rPr>
        <w:t xml:space="preserve">                                                                             Духовницкого района Саратовской области»</w:t>
      </w:r>
    </w:p>
    <w:p w:rsidR="00BC26A5" w:rsidRPr="00BC26A5" w:rsidRDefault="00BC26A5" w:rsidP="00BC26A5">
      <w:pPr>
        <w:spacing w:after="0" w:line="240" w:lineRule="auto"/>
        <w:jc w:val="center"/>
        <w:rPr>
          <w:rFonts w:ascii="Times New Roman" w:eastAsia="Times New Roman" w:hAnsi="Times New Roman" w:cs="Times New Roman"/>
          <w:bCs/>
          <w:sz w:val="24"/>
          <w:szCs w:val="24"/>
          <w:lang w:eastAsia="ru-RU"/>
        </w:rPr>
      </w:pPr>
    </w:p>
    <w:p w:rsidR="00BC26A5" w:rsidRPr="00BC26A5" w:rsidRDefault="00BC26A5" w:rsidP="00BC26A5">
      <w:pPr>
        <w:spacing w:after="0" w:line="240" w:lineRule="auto"/>
        <w:jc w:val="center"/>
        <w:rPr>
          <w:rFonts w:ascii="Times New Roman" w:eastAsia="Times New Roman" w:hAnsi="Times New Roman" w:cs="Times New Roman"/>
          <w:bCs/>
          <w:sz w:val="24"/>
          <w:szCs w:val="24"/>
          <w:lang w:eastAsia="ru-RU"/>
        </w:rPr>
      </w:pPr>
      <w:r w:rsidRPr="00BC26A5">
        <w:rPr>
          <w:rFonts w:ascii="Times New Roman" w:eastAsia="Times New Roman" w:hAnsi="Times New Roman" w:cs="Times New Roman"/>
          <w:bCs/>
          <w:sz w:val="24"/>
          <w:szCs w:val="24"/>
          <w:lang w:eastAsia="ru-RU"/>
        </w:rPr>
        <w:t xml:space="preserve">                                                                                         Протокол №1 от 30 мая </w:t>
      </w:r>
      <w:smartTag w:uri="urn:schemas-microsoft-com:office:smarttags" w:element="metricconverter">
        <w:smartTagPr>
          <w:attr w:name="ProductID" w:val="2008 г"/>
          <w:attr w:name="tabIndex" w:val="0"/>
          <w:attr w:name="style" w:val="BACKGROUND-POSITION: left bottom; BACKGROUND-IMAGE: url(res://ietag.dll/#34/#1001); BACKGROUND-REPEAT: repeat-x"/>
        </w:smartTagPr>
        <w:r w:rsidRPr="00BC26A5">
          <w:rPr>
            <w:rFonts w:ascii="Times New Roman" w:eastAsia="Times New Roman" w:hAnsi="Times New Roman" w:cs="Times New Roman"/>
            <w:bCs/>
            <w:sz w:val="24"/>
            <w:szCs w:val="24"/>
            <w:lang w:eastAsia="ru-RU"/>
          </w:rPr>
          <w:t>2008 г</w:t>
        </w:r>
      </w:smartTag>
      <w:r w:rsidRPr="00BC26A5">
        <w:rPr>
          <w:rFonts w:ascii="Times New Roman" w:eastAsia="Times New Roman" w:hAnsi="Times New Roman" w:cs="Times New Roman"/>
          <w:bCs/>
          <w:sz w:val="24"/>
          <w:szCs w:val="24"/>
          <w:lang w:eastAsia="ru-RU"/>
        </w:rPr>
        <w:t>.</w:t>
      </w:r>
    </w:p>
    <w:p w:rsidR="00BC26A5" w:rsidRPr="00BC26A5" w:rsidRDefault="00BC26A5" w:rsidP="00BC26A5">
      <w:pPr>
        <w:spacing w:after="0" w:line="240" w:lineRule="auto"/>
        <w:jc w:val="center"/>
        <w:rPr>
          <w:rFonts w:ascii="Times New Roman" w:eastAsia="Times New Roman" w:hAnsi="Times New Roman" w:cs="Times New Roman"/>
          <w:bCs/>
          <w:sz w:val="32"/>
          <w:szCs w:val="32"/>
          <w:lang w:eastAsia="ru-RU"/>
        </w:rPr>
      </w:pPr>
    </w:p>
    <w:p w:rsidR="00BC26A5" w:rsidRPr="00BC26A5" w:rsidRDefault="00BC26A5" w:rsidP="00BC26A5">
      <w:pPr>
        <w:spacing w:after="0" w:line="240" w:lineRule="auto"/>
        <w:jc w:val="center"/>
        <w:rPr>
          <w:rFonts w:ascii="Times New Roman" w:eastAsia="Times New Roman" w:hAnsi="Times New Roman" w:cs="Times New Roman"/>
          <w:bCs/>
          <w:sz w:val="32"/>
          <w:szCs w:val="32"/>
          <w:lang w:eastAsia="ru-RU"/>
        </w:rPr>
      </w:pPr>
    </w:p>
    <w:p w:rsidR="00BC26A5" w:rsidRPr="00BC26A5" w:rsidRDefault="00BC26A5" w:rsidP="00BC26A5">
      <w:pPr>
        <w:spacing w:after="0" w:line="240" w:lineRule="auto"/>
        <w:jc w:val="center"/>
        <w:rPr>
          <w:rFonts w:ascii="Times New Roman" w:eastAsia="Times New Roman" w:hAnsi="Times New Roman" w:cs="Times New Roman"/>
          <w:bCs/>
          <w:sz w:val="32"/>
          <w:szCs w:val="32"/>
          <w:lang w:eastAsia="ru-RU"/>
        </w:rPr>
      </w:pPr>
    </w:p>
    <w:p w:rsidR="00BC26A5" w:rsidRPr="00BC26A5" w:rsidRDefault="00BC26A5" w:rsidP="00BC26A5">
      <w:pPr>
        <w:spacing w:after="0" w:line="240" w:lineRule="auto"/>
        <w:jc w:val="center"/>
        <w:rPr>
          <w:rFonts w:ascii="Times New Roman" w:eastAsia="Times New Roman" w:hAnsi="Times New Roman" w:cs="Times New Roman"/>
          <w:bCs/>
          <w:sz w:val="32"/>
          <w:szCs w:val="32"/>
          <w:lang w:eastAsia="ru-RU"/>
        </w:rPr>
      </w:pPr>
      <w:r w:rsidRPr="00BC26A5">
        <w:rPr>
          <w:rFonts w:ascii="Times New Roman" w:eastAsia="Times New Roman" w:hAnsi="Times New Roman" w:cs="Times New Roman"/>
          <w:bCs/>
          <w:sz w:val="32"/>
          <w:szCs w:val="32"/>
          <w:lang w:eastAsia="ru-RU"/>
        </w:rPr>
        <w:t xml:space="preserve">МОУ «СОШ с. Брыковка </w:t>
      </w:r>
    </w:p>
    <w:p w:rsidR="00BC26A5" w:rsidRPr="00BC26A5" w:rsidRDefault="00BC26A5" w:rsidP="00BC26A5">
      <w:pPr>
        <w:spacing w:after="0" w:line="240" w:lineRule="auto"/>
        <w:jc w:val="center"/>
        <w:rPr>
          <w:rFonts w:ascii="Times New Roman" w:eastAsia="Times New Roman" w:hAnsi="Times New Roman" w:cs="Times New Roman"/>
          <w:bCs/>
          <w:sz w:val="32"/>
          <w:szCs w:val="32"/>
          <w:lang w:eastAsia="ru-RU"/>
        </w:rPr>
      </w:pPr>
      <w:r w:rsidRPr="00BC26A5">
        <w:rPr>
          <w:rFonts w:ascii="Times New Roman" w:eastAsia="Times New Roman" w:hAnsi="Times New Roman" w:cs="Times New Roman"/>
          <w:bCs/>
          <w:sz w:val="32"/>
          <w:szCs w:val="32"/>
          <w:lang w:eastAsia="ru-RU"/>
        </w:rPr>
        <w:t>Духовницкого района Саратовской области»</w:t>
      </w:r>
    </w:p>
    <w:p w:rsidR="00BC26A5" w:rsidRPr="00BC26A5" w:rsidRDefault="00BC26A5" w:rsidP="00BC26A5">
      <w:pPr>
        <w:spacing w:after="0" w:line="240" w:lineRule="auto"/>
        <w:jc w:val="center"/>
        <w:rPr>
          <w:rFonts w:ascii="Times New Roman" w:eastAsia="Times New Roman" w:hAnsi="Times New Roman" w:cs="Times New Roman"/>
          <w:bCs/>
          <w:sz w:val="32"/>
          <w:szCs w:val="32"/>
          <w:lang w:eastAsia="ru-RU"/>
        </w:rPr>
      </w:pPr>
    </w:p>
    <w:p w:rsidR="00BC26A5" w:rsidRPr="00BC26A5" w:rsidRDefault="00BC26A5" w:rsidP="00BC26A5">
      <w:pPr>
        <w:spacing w:after="0" w:line="240" w:lineRule="auto"/>
        <w:jc w:val="center"/>
        <w:rPr>
          <w:rFonts w:ascii="Times New Roman" w:eastAsia="Times New Roman" w:hAnsi="Times New Roman" w:cs="Times New Roman"/>
          <w:bCs/>
          <w:sz w:val="32"/>
          <w:szCs w:val="32"/>
          <w:lang w:eastAsia="ru-RU"/>
        </w:rPr>
      </w:pPr>
    </w:p>
    <w:p w:rsidR="00BC26A5" w:rsidRPr="00BC26A5" w:rsidRDefault="00BC26A5" w:rsidP="00BC26A5">
      <w:pPr>
        <w:spacing w:after="0" w:line="240" w:lineRule="auto"/>
        <w:jc w:val="center"/>
        <w:rPr>
          <w:rFonts w:ascii="Times New Roman" w:eastAsia="Times New Roman" w:hAnsi="Times New Roman" w:cs="Times New Roman"/>
          <w:b/>
          <w:sz w:val="36"/>
          <w:szCs w:val="36"/>
          <w:lang w:eastAsia="ru-RU"/>
        </w:rPr>
      </w:pPr>
      <w:r w:rsidRPr="00BC26A5">
        <w:rPr>
          <w:rFonts w:ascii="Times New Roman" w:eastAsia="Times New Roman" w:hAnsi="Times New Roman" w:cs="Times New Roman"/>
          <w:b/>
          <w:bCs/>
          <w:sz w:val="36"/>
          <w:szCs w:val="36"/>
          <w:lang w:eastAsia="ru-RU"/>
        </w:rPr>
        <w:t>ПОЛОЖЕНИЕ ОБ УПРАВЛЯЮЩЕМ СОВЕТЕ ШКОЛЫ</w:t>
      </w:r>
    </w:p>
    <w:p w:rsidR="00BC26A5" w:rsidRPr="00BC26A5" w:rsidRDefault="00BC26A5" w:rsidP="00BC26A5">
      <w:pPr>
        <w:spacing w:after="0" w:line="240" w:lineRule="auto"/>
        <w:rPr>
          <w:rFonts w:ascii="Times New Roman" w:eastAsia="Times New Roman" w:hAnsi="Times New Roman" w:cs="Times New Roman"/>
          <w:sz w:val="28"/>
          <w:szCs w:val="28"/>
          <w:lang w:eastAsia="ru-RU"/>
        </w:rPr>
      </w:pPr>
      <w:r w:rsidRPr="00BC26A5">
        <w:rPr>
          <w:rFonts w:ascii="Times New Roman" w:eastAsia="Times New Roman" w:hAnsi="Times New Roman" w:cs="Times New Roman"/>
          <w:sz w:val="24"/>
          <w:szCs w:val="24"/>
          <w:lang w:eastAsia="ru-RU"/>
        </w:rPr>
        <w:t> </w:t>
      </w:r>
    </w:p>
    <w:p w:rsidR="00BC26A5" w:rsidRPr="00BC26A5" w:rsidRDefault="00BC26A5" w:rsidP="00BC26A5">
      <w:pPr>
        <w:spacing w:after="0" w:line="240" w:lineRule="auto"/>
        <w:ind w:left="360" w:hanging="360"/>
        <w:jc w:val="center"/>
        <w:rPr>
          <w:rFonts w:ascii="Times New Roman" w:eastAsia="Times New Roman" w:hAnsi="Times New Roman" w:cs="Times New Roman"/>
          <w:sz w:val="28"/>
          <w:szCs w:val="28"/>
          <w:lang w:eastAsia="ru-RU"/>
        </w:rPr>
      </w:pPr>
      <w:r w:rsidRPr="00BC26A5">
        <w:rPr>
          <w:rFonts w:ascii="Times New Roman" w:eastAsia="Times New Roman" w:hAnsi="Times New Roman" w:cs="Times New Roman"/>
          <w:b/>
          <w:bCs/>
          <w:sz w:val="24"/>
          <w:szCs w:val="24"/>
          <w:lang w:eastAsia="ru-RU"/>
        </w:rPr>
        <w:t>1.</w:t>
      </w:r>
      <w:r w:rsidRPr="00BC26A5">
        <w:rPr>
          <w:rFonts w:ascii="Times New Roman" w:eastAsia="Times New Roman" w:hAnsi="Times New Roman" w:cs="Times New Roman"/>
          <w:b/>
          <w:bCs/>
          <w:sz w:val="14"/>
          <w:szCs w:val="14"/>
          <w:lang w:eastAsia="ru-RU"/>
        </w:rPr>
        <w:t xml:space="preserve">      </w:t>
      </w:r>
      <w:r w:rsidRPr="00BC26A5">
        <w:rPr>
          <w:rFonts w:ascii="Times New Roman" w:eastAsia="Times New Roman" w:hAnsi="Times New Roman" w:cs="Times New Roman"/>
          <w:b/>
          <w:bCs/>
          <w:sz w:val="24"/>
          <w:szCs w:val="24"/>
          <w:lang w:eastAsia="ru-RU"/>
        </w:rPr>
        <w:t>Общие положения</w:t>
      </w:r>
    </w:p>
    <w:p w:rsidR="00BC26A5" w:rsidRPr="00BC26A5" w:rsidRDefault="00BC26A5" w:rsidP="00BC26A5">
      <w:pPr>
        <w:spacing w:after="0" w:line="240" w:lineRule="auto"/>
        <w:jc w:val="center"/>
        <w:rPr>
          <w:rFonts w:ascii="Times New Roman" w:eastAsia="Times New Roman" w:hAnsi="Times New Roman" w:cs="Times New Roman"/>
          <w:sz w:val="28"/>
          <w:szCs w:val="28"/>
          <w:lang w:eastAsia="ru-RU"/>
        </w:rPr>
      </w:pPr>
      <w:r w:rsidRPr="00BC26A5">
        <w:rPr>
          <w:rFonts w:ascii="Times New Roman" w:eastAsia="Times New Roman" w:hAnsi="Times New Roman" w:cs="Times New Roman"/>
          <w:sz w:val="24"/>
          <w:szCs w:val="24"/>
          <w:lang w:eastAsia="ru-RU"/>
        </w:rPr>
        <w:t> </w:t>
      </w:r>
    </w:p>
    <w:p w:rsidR="00BC26A5" w:rsidRPr="00BC26A5" w:rsidRDefault="00BC26A5" w:rsidP="00BC26A5">
      <w:pPr>
        <w:spacing w:after="0" w:line="240" w:lineRule="auto"/>
        <w:ind w:firstLine="720"/>
        <w:jc w:val="both"/>
        <w:rPr>
          <w:rFonts w:ascii="Times New Roman" w:eastAsia="Times New Roman" w:hAnsi="Times New Roman" w:cs="Times New Roman"/>
          <w:sz w:val="28"/>
          <w:szCs w:val="28"/>
          <w:lang w:eastAsia="ru-RU"/>
        </w:rPr>
      </w:pPr>
      <w:r w:rsidRPr="00BC26A5">
        <w:rPr>
          <w:rFonts w:ascii="Times New Roman" w:eastAsia="Times New Roman" w:hAnsi="Times New Roman" w:cs="Times New Roman"/>
          <w:sz w:val="24"/>
          <w:szCs w:val="24"/>
          <w:lang w:eastAsia="ru-RU"/>
        </w:rPr>
        <w:t xml:space="preserve">1.1.Управляющий Совет муниципального общеобразовательного учреждения «Средняя общеобразовательная школы с. Брыковка Духовницкого района Саратовской области» (далее – Совет) является коллегиальным органом самоуправления </w:t>
      </w:r>
      <w:r w:rsidRPr="00BC26A5">
        <w:rPr>
          <w:rFonts w:ascii="Times New Roman" w:eastAsia="Times New Roman" w:hAnsi="Times New Roman" w:cs="Times New Roman"/>
          <w:i/>
          <w:iCs/>
          <w:sz w:val="24"/>
          <w:szCs w:val="24"/>
          <w:lang w:eastAsia="ru-RU"/>
        </w:rPr>
        <w:t> </w:t>
      </w:r>
      <w:r w:rsidRPr="00BC26A5">
        <w:rPr>
          <w:rFonts w:ascii="Times New Roman" w:eastAsia="Times New Roman" w:hAnsi="Times New Roman" w:cs="Times New Roman"/>
          <w:sz w:val="24"/>
          <w:szCs w:val="24"/>
          <w:lang w:eastAsia="ru-RU"/>
        </w:rPr>
        <w:t>общеобразовательным учреждением, реализующим принцип государственно-общественного    характера  управления образованием.</w:t>
      </w:r>
    </w:p>
    <w:p w:rsidR="00BC26A5" w:rsidRPr="00BC26A5" w:rsidRDefault="00BC26A5" w:rsidP="00BC26A5">
      <w:pPr>
        <w:spacing w:after="0" w:line="240" w:lineRule="auto"/>
        <w:jc w:val="both"/>
        <w:rPr>
          <w:rFonts w:ascii="Times New Roman" w:eastAsia="Times New Roman" w:hAnsi="Times New Roman" w:cs="Times New Roman"/>
          <w:sz w:val="28"/>
          <w:szCs w:val="28"/>
          <w:lang w:eastAsia="ru-RU"/>
        </w:rPr>
      </w:pPr>
      <w:r w:rsidRPr="00BC26A5">
        <w:rPr>
          <w:rFonts w:ascii="Times New Roman" w:eastAsia="Times New Roman" w:hAnsi="Times New Roman" w:cs="Times New Roman"/>
          <w:sz w:val="24"/>
          <w:szCs w:val="24"/>
          <w:lang w:eastAsia="ru-RU"/>
        </w:rPr>
        <w:t> </w:t>
      </w:r>
    </w:p>
    <w:p w:rsidR="00BC26A5" w:rsidRPr="00BC26A5" w:rsidRDefault="00BC26A5" w:rsidP="00BC26A5">
      <w:pPr>
        <w:spacing w:after="0" w:line="240" w:lineRule="auto"/>
        <w:ind w:right="-2"/>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xml:space="preserve">            1.2. В своей деятельности Совет руководствуется: </w:t>
      </w:r>
    </w:p>
    <w:p w:rsidR="00BC26A5" w:rsidRPr="00BC26A5" w:rsidRDefault="00BC26A5" w:rsidP="00BC26A5">
      <w:pPr>
        <w:spacing w:after="0" w:line="240" w:lineRule="auto"/>
        <w:ind w:right="-2"/>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xml:space="preserve">Конституцией Российской Федерации,  </w:t>
      </w:r>
    </w:p>
    <w:p w:rsidR="00BC26A5" w:rsidRPr="00BC26A5" w:rsidRDefault="00BC26A5" w:rsidP="00BC26A5">
      <w:pPr>
        <w:spacing w:after="0" w:line="240" w:lineRule="auto"/>
        <w:ind w:right="-2"/>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xml:space="preserve">Законом Российской Федерации  «Об  образовании» и другими федеральными законами, </w:t>
      </w:r>
    </w:p>
    <w:p w:rsidR="00BC26A5" w:rsidRPr="00BC26A5" w:rsidRDefault="00BC26A5" w:rsidP="00BC26A5">
      <w:pPr>
        <w:spacing w:after="0" w:line="240" w:lineRule="auto"/>
        <w:ind w:right="-2"/>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xml:space="preserve">указами Президента  Российской  Федерации,  </w:t>
      </w:r>
    </w:p>
    <w:p w:rsidR="00BC26A5" w:rsidRPr="00BC26A5" w:rsidRDefault="00BC26A5" w:rsidP="00BC26A5">
      <w:pPr>
        <w:spacing w:after="0" w:line="240" w:lineRule="auto"/>
        <w:ind w:right="-2"/>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xml:space="preserve">Типовым положением об общеобразовательном учреждении, </w:t>
      </w:r>
    </w:p>
    <w:p w:rsidR="00BC26A5" w:rsidRPr="00BC26A5" w:rsidRDefault="00BC26A5" w:rsidP="00BC26A5">
      <w:pPr>
        <w:spacing w:after="0" w:line="240" w:lineRule="auto"/>
        <w:ind w:right="-2"/>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xml:space="preserve">решениями Правительства Российской Федерации, органов управления Саратовской области,      </w:t>
      </w:r>
    </w:p>
    <w:p w:rsidR="00BC26A5" w:rsidRPr="00BC26A5" w:rsidRDefault="00BC26A5" w:rsidP="00BC26A5">
      <w:pPr>
        <w:spacing w:after="0" w:line="240" w:lineRule="auto"/>
        <w:ind w:right="-2"/>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xml:space="preserve">решениями органов местного самоуправления и органов управления образованием всех уровней, </w:t>
      </w:r>
    </w:p>
    <w:p w:rsidR="00BC26A5" w:rsidRPr="00BC26A5" w:rsidRDefault="00BC26A5" w:rsidP="00BC26A5">
      <w:pPr>
        <w:spacing w:after="0" w:line="240" w:lineRule="auto"/>
        <w:ind w:right="-2"/>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Уставом школы  и настоящим Положением.</w:t>
      </w:r>
    </w:p>
    <w:p w:rsidR="00BC26A5" w:rsidRPr="00BC26A5" w:rsidRDefault="00BC26A5" w:rsidP="00BC26A5">
      <w:pPr>
        <w:snapToGrid w:val="0"/>
        <w:spacing w:before="100" w:after="100" w:line="240" w:lineRule="auto"/>
        <w:jc w:val="both"/>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t>            1.3. Деятельность Совета направлена на решение следующих задач:</w:t>
      </w:r>
    </w:p>
    <w:p w:rsidR="00BC26A5" w:rsidRPr="00BC26A5" w:rsidRDefault="00BC26A5" w:rsidP="00BC26A5">
      <w:pPr>
        <w:snapToGrid w:val="0"/>
        <w:spacing w:after="0" w:line="240" w:lineRule="auto"/>
        <w:jc w:val="both"/>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t>            1.3.1. Реализация прав участников образовательного процесса и общества (местного сообщества) на участие в управлении муниципальным общеобразовательным учреждением «Средняя общеобразовательная школа с. Брыковка Духовницкого района Саратовской области»;</w:t>
      </w:r>
    </w:p>
    <w:p w:rsidR="00BC26A5" w:rsidRPr="00BC26A5" w:rsidRDefault="00BC26A5" w:rsidP="00BC26A5">
      <w:pPr>
        <w:snapToGrid w:val="0"/>
        <w:spacing w:after="0" w:line="240" w:lineRule="auto"/>
        <w:ind w:firstLine="709"/>
        <w:jc w:val="both"/>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t>1.3.2.</w:t>
      </w:r>
      <w:r w:rsidRPr="00BC26A5">
        <w:rPr>
          <w:rFonts w:ascii="Times New Roman" w:eastAsia="Times New Roman" w:hAnsi="Times New Roman" w:cs="Times New Roman"/>
          <w:sz w:val="14"/>
          <w:szCs w:val="14"/>
          <w:lang w:eastAsia="ru-RU"/>
        </w:rPr>
        <w:t xml:space="preserve">       </w:t>
      </w:r>
      <w:r w:rsidRPr="00BC26A5">
        <w:rPr>
          <w:rFonts w:ascii="Times New Roman" w:eastAsia="Times New Roman" w:hAnsi="Times New Roman" w:cs="Times New Roman"/>
          <w:sz w:val="24"/>
          <w:szCs w:val="24"/>
          <w:lang w:eastAsia="ru-RU"/>
        </w:rPr>
        <w:t>Определение основных направлений развития школы  и создание в ней оптимальных условий  осуществления образовательного процесса;</w:t>
      </w:r>
    </w:p>
    <w:p w:rsidR="00BC26A5" w:rsidRPr="00BC26A5" w:rsidRDefault="00BC26A5" w:rsidP="00BC26A5">
      <w:pPr>
        <w:snapToGrid w:val="0"/>
        <w:spacing w:after="0" w:line="240" w:lineRule="auto"/>
        <w:ind w:firstLine="709"/>
        <w:jc w:val="both"/>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t>1.3.3.</w:t>
      </w:r>
      <w:r w:rsidRPr="00BC26A5">
        <w:rPr>
          <w:rFonts w:ascii="Times New Roman" w:eastAsia="Times New Roman" w:hAnsi="Times New Roman" w:cs="Times New Roman"/>
          <w:sz w:val="14"/>
          <w:szCs w:val="14"/>
          <w:lang w:eastAsia="ru-RU"/>
        </w:rPr>
        <w:t xml:space="preserve">       </w:t>
      </w:r>
      <w:r w:rsidRPr="00BC26A5">
        <w:rPr>
          <w:rFonts w:ascii="Times New Roman" w:eastAsia="Times New Roman" w:hAnsi="Times New Roman" w:cs="Times New Roman"/>
          <w:sz w:val="24"/>
          <w:szCs w:val="24"/>
          <w:lang w:eastAsia="ru-RU"/>
        </w:rPr>
        <w:t>Финансово-экономическое обеспечение работы школы  за счет рационального использования бюджетных средств, собственной доходной деятельности и привлечения средств из внебюджетных источников;</w:t>
      </w:r>
    </w:p>
    <w:p w:rsidR="00BC26A5" w:rsidRPr="00BC26A5" w:rsidRDefault="00BC26A5" w:rsidP="00BC26A5">
      <w:pPr>
        <w:snapToGrid w:val="0"/>
        <w:spacing w:after="0" w:line="240" w:lineRule="auto"/>
        <w:ind w:firstLine="720"/>
        <w:jc w:val="both"/>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t>1.3.4. Участие в формировании единоличного органа управления общеобразовательным учреждением и осуществление контроля за его деятельностью;</w:t>
      </w:r>
    </w:p>
    <w:p w:rsidR="00BC26A5" w:rsidRPr="00BC26A5" w:rsidRDefault="00BC26A5" w:rsidP="00BC26A5">
      <w:pPr>
        <w:snapToGrid w:val="0"/>
        <w:spacing w:after="0" w:line="240" w:lineRule="auto"/>
        <w:ind w:firstLine="720"/>
        <w:jc w:val="both"/>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lastRenderedPageBreak/>
        <w:t>1.3.5. Контроль за здоровыми и безопасными условиями обучения, воспитания и труда в школе .</w:t>
      </w:r>
    </w:p>
    <w:p w:rsidR="00BC26A5" w:rsidRPr="00BC26A5" w:rsidRDefault="00BC26A5" w:rsidP="00BC26A5">
      <w:pPr>
        <w:snapToGrid w:val="0"/>
        <w:spacing w:after="0" w:line="240" w:lineRule="auto"/>
        <w:ind w:firstLine="720"/>
        <w:jc w:val="both"/>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t> </w:t>
      </w:r>
    </w:p>
    <w:p w:rsidR="00BC26A5" w:rsidRPr="00BC26A5" w:rsidRDefault="00BC26A5" w:rsidP="00BC26A5">
      <w:pPr>
        <w:snapToGrid w:val="0"/>
        <w:spacing w:before="100" w:after="100" w:line="240" w:lineRule="auto"/>
        <w:ind w:left="360" w:hanging="360"/>
        <w:jc w:val="center"/>
        <w:rPr>
          <w:rFonts w:ascii="Times New Roman" w:eastAsia="Times New Roman" w:hAnsi="Times New Roman" w:cs="Times New Roman"/>
          <w:b/>
          <w:bCs/>
          <w:sz w:val="24"/>
          <w:szCs w:val="24"/>
          <w:lang w:eastAsia="ru-RU"/>
        </w:rPr>
      </w:pPr>
    </w:p>
    <w:p w:rsidR="00BC26A5" w:rsidRPr="00BC26A5" w:rsidRDefault="00BC26A5" w:rsidP="00BC26A5">
      <w:pPr>
        <w:snapToGrid w:val="0"/>
        <w:spacing w:before="100" w:after="100" w:line="240" w:lineRule="auto"/>
        <w:ind w:left="360" w:hanging="360"/>
        <w:jc w:val="center"/>
        <w:rPr>
          <w:rFonts w:ascii="Times New Roman" w:eastAsia="Times New Roman" w:hAnsi="Times New Roman" w:cs="Times New Roman"/>
          <w:b/>
          <w:bCs/>
          <w:sz w:val="24"/>
          <w:szCs w:val="24"/>
          <w:lang w:eastAsia="ru-RU"/>
        </w:rPr>
      </w:pPr>
    </w:p>
    <w:p w:rsidR="00BC26A5" w:rsidRPr="00BC26A5" w:rsidRDefault="00BC26A5" w:rsidP="00BC26A5">
      <w:pPr>
        <w:snapToGrid w:val="0"/>
        <w:spacing w:before="100" w:after="100" w:line="240" w:lineRule="auto"/>
        <w:ind w:left="360" w:hanging="360"/>
        <w:jc w:val="center"/>
        <w:rPr>
          <w:rFonts w:ascii="Times New Roman" w:eastAsia="Times New Roman" w:hAnsi="Times New Roman" w:cs="Times New Roman"/>
          <w:b/>
          <w:bCs/>
          <w:sz w:val="24"/>
          <w:szCs w:val="24"/>
          <w:lang w:eastAsia="ru-RU"/>
        </w:rPr>
      </w:pPr>
    </w:p>
    <w:p w:rsidR="00BC26A5" w:rsidRPr="00BC26A5" w:rsidRDefault="00BC26A5" w:rsidP="00BC26A5">
      <w:pPr>
        <w:snapToGrid w:val="0"/>
        <w:spacing w:before="100" w:after="100" w:line="240" w:lineRule="auto"/>
        <w:ind w:left="360" w:hanging="360"/>
        <w:jc w:val="center"/>
        <w:rPr>
          <w:rFonts w:ascii="Times New Roman" w:eastAsia="Times New Roman" w:hAnsi="Times New Roman" w:cs="Times New Roman"/>
          <w:b/>
          <w:bCs/>
          <w:sz w:val="24"/>
          <w:szCs w:val="24"/>
          <w:lang w:eastAsia="ru-RU"/>
        </w:rPr>
      </w:pPr>
    </w:p>
    <w:p w:rsidR="00BC26A5" w:rsidRPr="00BC26A5" w:rsidRDefault="00BC26A5" w:rsidP="00BC26A5">
      <w:pPr>
        <w:snapToGrid w:val="0"/>
        <w:spacing w:before="100" w:after="100" w:line="240" w:lineRule="auto"/>
        <w:ind w:left="360" w:hanging="360"/>
        <w:jc w:val="center"/>
        <w:rPr>
          <w:rFonts w:ascii="Times New Roman" w:eastAsia="Times New Roman" w:hAnsi="Times New Roman" w:cs="Times New Roman"/>
          <w:sz w:val="24"/>
          <w:szCs w:val="24"/>
          <w:lang w:eastAsia="ru-RU"/>
        </w:rPr>
      </w:pPr>
      <w:r w:rsidRPr="00BC26A5">
        <w:rPr>
          <w:rFonts w:ascii="Times New Roman" w:eastAsia="Times New Roman" w:hAnsi="Times New Roman" w:cs="Times New Roman"/>
          <w:b/>
          <w:bCs/>
          <w:sz w:val="24"/>
          <w:szCs w:val="24"/>
          <w:lang w:eastAsia="ru-RU"/>
        </w:rPr>
        <w:t>2.</w:t>
      </w:r>
      <w:r w:rsidRPr="00BC26A5">
        <w:rPr>
          <w:rFonts w:ascii="Times New Roman" w:eastAsia="Times New Roman" w:hAnsi="Times New Roman" w:cs="Times New Roman"/>
          <w:b/>
          <w:bCs/>
          <w:sz w:val="14"/>
          <w:szCs w:val="14"/>
          <w:lang w:eastAsia="ru-RU"/>
        </w:rPr>
        <w:t xml:space="preserve">      </w:t>
      </w:r>
      <w:r w:rsidRPr="00BC26A5">
        <w:rPr>
          <w:rFonts w:ascii="Times New Roman" w:eastAsia="Times New Roman" w:hAnsi="Times New Roman" w:cs="Times New Roman"/>
          <w:b/>
          <w:bCs/>
          <w:sz w:val="24"/>
          <w:szCs w:val="24"/>
          <w:lang w:eastAsia="ru-RU"/>
        </w:rPr>
        <w:t>Компетенция Совета</w:t>
      </w:r>
    </w:p>
    <w:p w:rsidR="00BC26A5" w:rsidRPr="00BC26A5" w:rsidRDefault="00BC26A5" w:rsidP="00BC26A5">
      <w:pPr>
        <w:snapToGrid w:val="0"/>
        <w:spacing w:before="100" w:after="100" w:line="240" w:lineRule="auto"/>
        <w:jc w:val="both"/>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t>            Совет в соответствии  с Законом Российской Федерации «Об образовании», Типовым положением об общеобразовательном учреждении, Уставом Школы  и настоящим Положением:</w:t>
      </w:r>
    </w:p>
    <w:p w:rsidR="00BC26A5" w:rsidRPr="00BC26A5" w:rsidRDefault="00BC26A5" w:rsidP="00BC26A5">
      <w:pPr>
        <w:spacing w:before="100" w:after="100" w:line="240" w:lineRule="auto"/>
        <w:jc w:val="both"/>
        <w:rPr>
          <w:rFonts w:ascii="Courier New" w:eastAsia="Times New Roman" w:hAnsi="Courier New" w:cs="Courier New"/>
          <w:sz w:val="20"/>
          <w:szCs w:val="20"/>
          <w:lang w:eastAsia="ru-RU"/>
        </w:rPr>
      </w:pPr>
      <w:r w:rsidRPr="00BC26A5">
        <w:rPr>
          <w:rFonts w:ascii="Courier New" w:eastAsia="Times New Roman" w:hAnsi="Courier New" w:cs="Courier New"/>
          <w:sz w:val="24"/>
          <w:szCs w:val="24"/>
          <w:lang w:eastAsia="ru-RU"/>
        </w:rPr>
        <w:t xml:space="preserve">     </w:t>
      </w:r>
      <w:r w:rsidRPr="00BC26A5">
        <w:rPr>
          <w:rFonts w:ascii="Times New Roman" w:eastAsia="Times New Roman" w:hAnsi="Times New Roman" w:cs="Times New Roman"/>
          <w:sz w:val="24"/>
          <w:szCs w:val="24"/>
          <w:lang w:eastAsia="ru-RU"/>
        </w:rPr>
        <w:t>2.1. Принимает Устав школы , изменения и дополнения к нему и направляет их для утверждения учредителю общеобразовательного учреждения;</w:t>
      </w:r>
    </w:p>
    <w:p w:rsidR="00BC26A5" w:rsidRPr="00BC26A5" w:rsidRDefault="00BC26A5" w:rsidP="00BC26A5">
      <w:pPr>
        <w:spacing w:before="100" w:after="10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2.2. Согласовывает школьный компонент государственного  стандарта   общего образования (по представлению директора школы после одобрения  педагогическим советом школы );</w:t>
      </w:r>
    </w:p>
    <w:p w:rsidR="00BC26A5" w:rsidRPr="00BC26A5" w:rsidRDefault="00BC26A5" w:rsidP="00BC26A5">
      <w:pPr>
        <w:spacing w:before="100" w:after="100" w:line="240" w:lineRule="auto"/>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2.3. Утверждает программу  развития школы  (по представлению директора школы);</w:t>
      </w:r>
    </w:p>
    <w:p w:rsidR="00BC26A5" w:rsidRPr="00BC26A5" w:rsidRDefault="00BC26A5" w:rsidP="00BC26A5">
      <w:pPr>
        <w:spacing w:before="100" w:after="10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2.4. Выделяет  представителей из числа членов Совета, не являющихся работниками школы, для  участия в работе комиссий по лицензированию и аттестации школы в качестве наблюдателей;</w:t>
      </w:r>
    </w:p>
    <w:p w:rsidR="00BC26A5" w:rsidRPr="00BC26A5" w:rsidRDefault="00BC26A5" w:rsidP="00BC26A5">
      <w:pPr>
        <w:spacing w:before="100" w:after="10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xml:space="preserve">2.5. Устанавливает режим работы школы , в том числе продолжительность учебной недели (пятидневная или шестидневная), время начала и окончания занятий; </w:t>
      </w:r>
    </w:p>
    <w:p w:rsidR="00BC26A5" w:rsidRPr="00BC26A5" w:rsidRDefault="00BC26A5" w:rsidP="00BC26A5">
      <w:pPr>
        <w:spacing w:before="100" w:after="10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xml:space="preserve">2.6. Принимает решение о введении (отмене) единой в период занятий формы одежды для обучающихся и  источники финансирования затрат на ее приобретение;  </w:t>
      </w:r>
    </w:p>
    <w:p w:rsidR="00BC26A5" w:rsidRPr="00BC26A5" w:rsidRDefault="00BC26A5" w:rsidP="00BC26A5">
      <w:pPr>
        <w:spacing w:before="100" w:after="10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2.6. Утверждает по согласованию  с  органами  местного самоуправления годовой календарный учебный график;</w:t>
      </w:r>
    </w:p>
    <w:p w:rsidR="00BC26A5" w:rsidRPr="00BC26A5" w:rsidRDefault="00BC26A5" w:rsidP="00BC26A5">
      <w:pPr>
        <w:spacing w:before="100" w:after="10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2.7. Согласовывает решение об исключении обучающегося  из школы  и информирует о принятом решении органы местного самоуправления;</w:t>
      </w:r>
    </w:p>
    <w:p w:rsidR="00BC26A5" w:rsidRPr="00BC26A5" w:rsidRDefault="00BC26A5" w:rsidP="00BC26A5">
      <w:pPr>
        <w:spacing w:before="100" w:after="100" w:line="240" w:lineRule="auto"/>
        <w:ind w:firstLine="720"/>
        <w:jc w:val="both"/>
        <w:rPr>
          <w:rFonts w:ascii="Times New Roman" w:eastAsia="Times New Roman" w:hAnsi="Times New Roman" w:cs="Times New Roman"/>
          <w:sz w:val="28"/>
          <w:szCs w:val="28"/>
          <w:lang w:eastAsia="ru-RU"/>
        </w:rPr>
      </w:pPr>
      <w:r w:rsidRPr="00BC26A5">
        <w:rPr>
          <w:rFonts w:ascii="Times New Roman" w:eastAsia="Times New Roman" w:hAnsi="Times New Roman" w:cs="Times New Roman"/>
          <w:snapToGrid w:val="0"/>
          <w:sz w:val="24"/>
          <w:szCs w:val="24"/>
          <w:lang w:eastAsia="ru-RU"/>
        </w:rPr>
        <w:t>2.8. Содействует  привлечению  внебюджетных средств для обеспечения деятельности и развития школы ;</w:t>
      </w:r>
    </w:p>
    <w:p w:rsidR="00BC26A5" w:rsidRPr="00BC26A5" w:rsidRDefault="00BC26A5" w:rsidP="00BC26A5">
      <w:pPr>
        <w:spacing w:before="100" w:after="100" w:line="240" w:lineRule="auto"/>
        <w:ind w:firstLine="709"/>
        <w:jc w:val="both"/>
        <w:rPr>
          <w:rFonts w:ascii="Times New Roman" w:eastAsia="Times New Roman" w:hAnsi="Times New Roman" w:cs="Times New Roman"/>
          <w:sz w:val="28"/>
          <w:szCs w:val="28"/>
          <w:lang w:eastAsia="ru-RU"/>
        </w:rPr>
      </w:pPr>
      <w:r w:rsidRPr="00BC26A5">
        <w:rPr>
          <w:rFonts w:ascii="Times New Roman" w:eastAsia="Times New Roman" w:hAnsi="Times New Roman" w:cs="Times New Roman"/>
          <w:sz w:val="24"/>
          <w:szCs w:val="24"/>
          <w:lang w:eastAsia="ru-RU"/>
        </w:rPr>
        <w:t>2.9. Дает согласие  на сдачу в аренду школой     закрепленных за ней  объектов  собственности;</w:t>
      </w:r>
    </w:p>
    <w:p w:rsidR="00BC26A5" w:rsidRPr="00BC26A5" w:rsidRDefault="00BC26A5" w:rsidP="00BC26A5">
      <w:pPr>
        <w:spacing w:before="100" w:after="10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2.10.    Рассматривает по представлению директора школы  бюджетную заявку, смету бюджетного финансирования и согласовывает смету расходования средств, полученных школой  от уставной приносящей доходы деятельности и из внебюджетных источников;</w:t>
      </w:r>
    </w:p>
    <w:p w:rsidR="00BC26A5" w:rsidRPr="00BC26A5" w:rsidRDefault="00BC26A5" w:rsidP="00BC26A5">
      <w:pPr>
        <w:spacing w:before="100" w:after="100" w:line="240" w:lineRule="auto"/>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2.11. Согласовывает с  учредителем кандидатуру для назначения на должность директора школы ;</w:t>
      </w:r>
    </w:p>
    <w:p w:rsidR="00BC26A5" w:rsidRPr="00BC26A5" w:rsidRDefault="00BC26A5" w:rsidP="00BC26A5">
      <w:pPr>
        <w:spacing w:before="100" w:after="100" w:line="240" w:lineRule="auto"/>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2.12. Заслушивает и утверждает отчет директора школы  по итогам учебного и финансового года;</w:t>
      </w:r>
    </w:p>
    <w:p w:rsidR="00BC26A5" w:rsidRPr="00BC26A5" w:rsidRDefault="00BC26A5" w:rsidP="00BC26A5">
      <w:pPr>
        <w:spacing w:before="100" w:after="10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2.13. Ходатайствует перед учредителем общеобразовательного  учреждения о расторжении трудового договора с директором школы ;</w:t>
      </w:r>
    </w:p>
    <w:p w:rsidR="00BC26A5" w:rsidRPr="00BC26A5" w:rsidRDefault="00BC26A5" w:rsidP="00BC26A5">
      <w:pPr>
        <w:spacing w:before="100" w:after="10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xml:space="preserve">2.14. Утверждает систему поощрения работников и обучающихся, ходатайствует об их  поощрении, представляет ходатайство о поощрении директора школы; </w:t>
      </w:r>
    </w:p>
    <w:p w:rsidR="00BC26A5" w:rsidRPr="00BC26A5" w:rsidRDefault="00BC26A5" w:rsidP="00BC26A5">
      <w:pPr>
        <w:spacing w:before="100" w:after="10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lastRenderedPageBreak/>
        <w:t>2.15. Дает заключение при аттестации педагогических кадров;</w:t>
      </w:r>
    </w:p>
    <w:p w:rsidR="00BC26A5" w:rsidRPr="00BC26A5" w:rsidRDefault="00BC26A5" w:rsidP="00BC26A5">
      <w:pPr>
        <w:spacing w:before="100" w:after="10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2.16. Ежегодно представляет учредителю и общественности доклад о состоянии дел в школе.</w:t>
      </w:r>
    </w:p>
    <w:p w:rsidR="00BC26A5" w:rsidRPr="00BC26A5" w:rsidRDefault="00BC26A5" w:rsidP="00BC26A5">
      <w:pPr>
        <w:snapToGrid w:val="0"/>
        <w:spacing w:before="100" w:after="100" w:line="240" w:lineRule="auto"/>
        <w:ind w:left="360" w:hanging="360"/>
        <w:jc w:val="center"/>
        <w:rPr>
          <w:rFonts w:ascii="Times New Roman" w:eastAsia="Times New Roman" w:hAnsi="Times New Roman" w:cs="Times New Roman"/>
          <w:sz w:val="24"/>
          <w:szCs w:val="24"/>
          <w:lang w:eastAsia="ru-RU"/>
        </w:rPr>
      </w:pPr>
      <w:r w:rsidRPr="00BC26A5">
        <w:rPr>
          <w:rFonts w:ascii="Times New Roman" w:eastAsia="Times New Roman" w:hAnsi="Times New Roman" w:cs="Times New Roman"/>
          <w:b/>
          <w:bCs/>
          <w:sz w:val="24"/>
          <w:szCs w:val="24"/>
          <w:lang w:eastAsia="ru-RU"/>
        </w:rPr>
        <w:t>3.</w:t>
      </w:r>
      <w:r w:rsidRPr="00BC26A5">
        <w:rPr>
          <w:rFonts w:ascii="Times New Roman" w:eastAsia="Times New Roman" w:hAnsi="Times New Roman" w:cs="Times New Roman"/>
          <w:b/>
          <w:bCs/>
          <w:sz w:val="14"/>
          <w:szCs w:val="14"/>
          <w:lang w:eastAsia="ru-RU"/>
        </w:rPr>
        <w:t xml:space="preserve">      </w:t>
      </w:r>
      <w:r w:rsidRPr="00BC26A5">
        <w:rPr>
          <w:rFonts w:ascii="Times New Roman" w:eastAsia="Times New Roman" w:hAnsi="Times New Roman" w:cs="Times New Roman"/>
          <w:b/>
          <w:bCs/>
          <w:sz w:val="24"/>
          <w:szCs w:val="24"/>
          <w:lang w:eastAsia="ru-RU"/>
        </w:rPr>
        <w:t>Состав и формирование Совета</w:t>
      </w:r>
    </w:p>
    <w:p w:rsidR="00BC26A5" w:rsidRPr="00BC26A5" w:rsidRDefault="00BC26A5" w:rsidP="00BC26A5">
      <w:pPr>
        <w:snapToGrid w:val="0"/>
        <w:spacing w:before="100" w:after="100" w:line="240" w:lineRule="auto"/>
        <w:jc w:val="center"/>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t> </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xml:space="preserve">3.1. Совет создается (образуется) в составе 8 человек  с использованием процедур выборов, назначения и кооптации. </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xml:space="preserve">3.2. Члены Совета из числа родителей (законных представителей) обучающихся всех ступеней общего образования избираются родительским  собранием специально избранных представителей родителей (законных представителей) обучающихся от каждого класса. </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Родители (законные представители) обучающихся  участвуют в выборах членов совета общеобразовательного учреждения  непосредственно .</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Общее количество членов Совета из числа родителей (законных представителей) составляет 2 человека.</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xml:space="preserve">3.3. В состав Совета входят по одному представителю от обучающихся на  третьей  ступени общего образования. </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Члены Совета из числа обучающихся третьей ступени общего образования избираются собранием   обучающихся соответствующих третьей ступени школы.</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xml:space="preserve">Общее количество членов Совета из числа обучающихся третьей ступени общего образования составляет 2 человека. </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xml:space="preserve">3.4. Члены Совета из числа  работников избираются общим собранием  работников данного общеобразовательного учреждения. </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Общее количество членов Совета из числа работников составляет 2 человека, из которых не менее чем 2/3 должны являться педагогическими работниками данного образовательного учреждения.</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xml:space="preserve">3.5. Члены Совета избираются сроком на два года, за исключением членов Совета из числа обучающихся, которые избираются сроком на один год. Процедура выборов для каждой категории членов Совета устанавливается на основе «Положения о порядке выборов членов Управляющего совета школы». </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xml:space="preserve">3.6. Директор школы, председатель Попечительского совета школы, председатель ученического совета  школы входят в состав Совета по должности. </w:t>
      </w:r>
    </w:p>
    <w:p w:rsidR="00BC26A5" w:rsidRPr="00BC26A5" w:rsidRDefault="00BC26A5" w:rsidP="00BC26A5">
      <w:pPr>
        <w:spacing w:after="0" w:line="240" w:lineRule="auto"/>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xml:space="preserve">            3.7. В состав Совета входит один представитель (доверенное лицо) учредителя Школы . </w:t>
      </w:r>
    </w:p>
    <w:p w:rsidR="00BC26A5" w:rsidRPr="00BC26A5" w:rsidRDefault="00BC26A5" w:rsidP="00BC26A5">
      <w:pPr>
        <w:spacing w:after="0" w:line="240" w:lineRule="auto"/>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3.8.  Для проведения выборов в Совет создается избирательная комиссия, действующая в соответствии с «Положением о порядке выборов членов управляющего совета школы », состав комиссии утверждается приказом директора школы.</w:t>
      </w:r>
    </w:p>
    <w:p w:rsidR="00BC26A5" w:rsidRPr="00BC26A5" w:rsidRDefault="00BC26A5" w:rsidP="00BC26A5">
      <w:pPr>
        <w:spacing w:after="0" w:line="240" w:lineRule="auto"/>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3.9.  После проведения выборов и получения списка избранных членов Совета директор школы в трехдневный срок издает приказ, в котором объявляется состав Совета и назначается дата первого заседания.</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xml:space="preserve">3.10. Персональный состав Совета утверждается учредителем в двухнедельный срок со дня передачи учредителю списка избранных членов Совета с приложением копий протоколов соответствующих собраний . </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xml:space="preserve">Персональный состав Совета может быть отклонен учредителем полностью или частично только в случае нарушения процедуры выборов. </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Совет считается созданным и приступившим к осуществлению своих полномочий со дня утверждения учредителем общеобразовательного учреждения персонального состава Совета.</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3.11. Утверждение Учредителем является основанием для выдачи членам Совета удостоверений, заверенных подписью директора и печатью школы.</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lastRenderedPageBreak/>
        <w:t xml:space="preserve">3.12. Приступивший к осуществлению своих полномочий Совет  вправе кооптировать в свой состав членов из числа лиц, </w:t>
      </w:r>
      <w:r w:rsidRPr="00BC26A5">
        <w:rPr>
          <w:rFonts w:ascii="Times New Roman" w:eastAsia="Times New Roman" w:hAnsi="Times New Roman" w:cs="Times New Roman"/>
          <w:b/>
          <w:bCs/>
          <w:sz w:val="24"/>
          <w:szCs w:val="24"/>
          <w:lang w:eastAsia="ru-RU"/>
        </w:rPr>
        <w:t> </w:t>
      </w:r>
      <w:r w:rsidRPr="00BC26A5">
        <w:rPr>
          <w:rFonts w:ascii="Times New Roman" w:eastAsia="Times New Roman" w:hAnsi="Times New Roman" w:cs="Times New Roman"/>
          <w:sz w:val="24"/>
          <w:szCs w:val="24"/>
          <w:lang w:eastAsia="ru-RU"/>
        </w:rPr>
        <w:t>окончивших данное общеобразовательное учреждение;  работодателей (их представителей), чья деятельность прямо или косвенно связана с данным общеобразовательным учреждением или территорией, на которой оно расположено; представителей организаций образования, науки, культуры;  граждан, известных своей культурной, научной, общественной, в том числе благотворительной, деятельностью в сфере образования.</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Общее количество кооптированных членов Совета может составлять не более 3 человека.</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xml:space="preserve">Кандидатуры для кооптации, представленные учредителем, рассматриваются Советом в первоочередном порядке.  </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Процедура кооптации членов Совета определяется Советом самостоятельно на основе «Положения о порядке кооптации членов Управляющего Совета школы».</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xml:space="preserve">3.13. В случае, когда количество членов Совета  становится менее 7 членов, оставшиеся члены Совета должны принять решение о проведении в двухнедельный срок довыборов членов Совета. </w:t>
      </w:r>
    </w:p>
    <w:p w:rsidR="00BC26A5" w:rsidRPr="00BC26A5" w:rsidRDefault="00BC26A5" w:rsidP="00BC26A5">
      <w:pPr>
        <w:snapToGrid w:val="0"/>
        <w:spacing w:after="0" w:line="240" w:lineRule="auto"/>
        <w:jc w:val="center"/>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t> </w:t>
      </w:r>
    </w:p>
    <w:p w:rsidR="00BC26A5" w:rsidRPr="00BC26A5" w:rsidRDefault="00BC26A5" w:rsidP="00BC26A5">
      <w:pPr>
        <w:snapToGrid w:val="0"/>
        <w:spacing w:after="0" w:line="240" w:lineRule="auto"/>
        <w:ind w:left="360" w:hanging="360"/>
        <w:jc w:val="center"/>
        <w:rPr>
          <w:rFonts w:ascii="Times New Roman" w:eastAsia="Times New Roman" w:hAnsi="Times New Roman" w:cs="Times New Roman"/>
          <w:b/>
          <w:bCs/>
          <w:sz w:val="24"/>
          <w:szCs w:val="24"/>
          <w:lang w:eastAsia="ru-RU"/>
        </w:rPr>
      </w:pPr>
    </w:p>
    <w:p w:rsidR="00BC26A5" w:rsidRPr="00BC26A5" w:rsidRDefault="00BC26A5" w:rsidP="00BC26A5">
      <w:pPr>
        <w:snapToGrid w:val="0"/>
        <w:spacing w:after="0" w:line="240" w:lineRule="auto"/>
        <w:ind w:left="360" w:hanging="360"/>
        <w:jc w:val="center"/>
        <w:rPr>
          <w:rFonts w:ascii="Times New Roman" w:eastAsia="Times New Roman" w:hAnsi="Times New Roman" w:cs="Times New Roman"/>
          <w:b/>
          <w:bCs/>
          <w:sz w:val="24"/>
          <w:szCs w:val="24"/>
          <w:lang w:eastAsia="ru-RU"/>
        </w:rPr>
      </w:pPr>
    </w:p>
    <w:p w:rsidR="00BC26A5" w:rsidRPr="00BC26A5" w:rsidRDefault="00BC26A5" w:rsidP="00BC26A5">
      <w:pPr>
        <w:snapToGrid w:val="0"/>
        <w:spacing w:after="0" w:line="240" w:lineRule="auto"/>
        <w:ind w:left="360" w:hanging="360"/>
        <w:jc w:val="center"/>
        <w:rPr>
          <w:rFonts w:ascii="Times New Roman" w:eastAsia="Times New Roman" w:hAnsi="Times New Roman" w:cs="Times New Roman"/>
          <w:b/>
          <w:bCs/>
          <w:sz w:val="24"/>
          <w:szCs w:val="24"/>
          <w:lang w:eastAsia="ru-RU"/>
        </w:rPr>
      </w:pPr>
    </w:p>
    <w:p w:rsidR="00BC26A5" w:rsidRPr="00BC26A5" w:rsidRDefault="00BC26A5" w:rsidP="00BC26A5">
      <w:pPr>
        <w:snapToGrid w:val="0"/>
        <w:spacing w:after="0" w:line="240" w:lineRule="auto"/>
        <w:ind w:left="360" w:hanging="360"/>
        <w:jc w:val="center"/>
        <w:rPr>
          <w:rFonts w:ascii="Times New Roman" w:eastAsia="Times New Roman" w:hAnsi="Times New Roman" w:cs="Times New Roman"/>
          <w:b/>
          <w:bCs/>
          <w:sz w:val="24"/>
          <w:szCs w:val="24"/>
          <w:lang w:eastAsia="ru-RU"/>
        </w:rPr>
      </w:pPr>
    </w:p>
    <w:p w:rsidR="00BC26A5" w:rsidRPr="00BC26A5" w:rsidRDefault="00BC26A5" w:rsidP="00BC26A5">
      <w:pPr>
        <w:snapToGrid w:val="0"/>
        <w:spacing w:after="0" w:line="240" w:lineRule="auto"/>
        <w:ind w:left="360" w:hanging="360"/>
        <w:jc w:val="center"/>
        <w:rPr>
          <w:rFonts w:ascii="Times New Roman" w:eastAsia="Times New Roman" w:hAnsi="Times New Roman" w:cs="Times New Roman"/>
          <w:b/>
          <w:bCs/>
          <w:sz w:val="24"/>
          <w:szCs w:val="24"/>
          <w:lang w:eastAsia="ru-RU"/>
        </w:rPr>
      </w:pPr>
    </w:p>
    <w:p w:rsidR="00BC26A5" w:rsidRPr="00BC26A5" w:rsidRDefault="00BC26A5" w:rsidP="00BC26A5">
      <w:pPr>
        <w:snapToGrid w:val="0"/>
        <w:spacing w:after="0" w:line="240" w:lineRule="auto"/>
        <w:ind w:left="360" w:hanging="360"/>
        <w:jc w:val="center"/>
        <w:rPr>
          <w:rFonts w:ascii="Times New Roman" w:eastAsia="Times New Roman" w:hAnsi="Times New Roman" w:cs="Times New Roman"/>
          <w:sz w:val="24"/>
          <w:szCs w:val="24"/>
          <w:lang w:eastAsia="ru-RU"/>
        </w:rPr>
      </w:pPr>
      <w:r w:rsidRPr="00BC26A5">
        <w:rPr>
          <w:rFonts w:ascii="Times New Roman" w:eastAsia="Times New Roman" w:hAnsi="Times New Roman" w:cs="Times New Roman"/>
          <w:b/>
          <w:bCs/>
          <w:sz w:val="24"/>
          <w:szCs w:val="24"/>
          <w:lang w:eastAsia="ru-RU"/>
        </w:rPr>
        <w:t>4.</w:t>
      </w:r>
      <w:r w:rsidRPr="00BC26A5">
        <w:rPr>
          <w:rFonts w:ascii="Times New Roman" w:eastAsia="Times New Roman" w:hAnsi="Times New Roman" w:cs="Times New Roman"/>
          <w:b/>
          <w:bCs/>
          <w:sz w:val="14"/>
          <w:szCs w:val="14"/>
          <w:lang w:eastAsia="ru-RU"/>
        </w:rPr>
        <w:t xml:space="preserve">      </w:t>
      </w:r>
      <w:r w:rsidRPr="00BC26A5">
        <w:rPr>
          <w:rFonts w:ascii="Times New Roman" w:eastAsia="Times New Roman" w:hAnsi="Times New Roman" w:cs="Times New Roman"/>
          <w:b/>
          <w:bCs/>
          <w:sz w:val="24"/>
          <w:szCs w:val="24"/>
          <w:lang w:eastAsia="ru-RU"/>
        </w:rPr>
        <w:t xml:space="preserve">Председатель Совета, заместитель Председателя Совета, </w:t>
      </w:r>
    </w:p>
    <w:p w:rsidR="00BC26A5" w:rsidRPr="00BC26A5" w:rsidRDefault="00BC26A5" w:rsidP="00BC26A5">
      <w:pPr>
        <w:snapToGrid w:val="0"/>
        <w:spacing w:after="0" w:line="240" w:lineRule="auto"/>
        <w:jc w:val="center"/>
        <w:rPr>
          <w:rFonts w:ascii="Times New Roman" w:eastAsia="Times New Roman" w:hAnsi="Times New Roman" w:cs="Times New Roman"/>
          <w:sz w:val="24"/>
          <w:szCs w:val="24"/>
          <w:lang w:eastAsia="ru-RU"/>
        </w:rPr>
      </w:pPr>
      <w:r w:rsidRPr="00BC26A5">
        <w:rPr>
          <w:rFonts w:ascii="Times New Roman" w:eastAsia="Times New Roman" w:hAnsi="Times New Roman" w:cs="Times New Roman"/>
          <w:b/>
          <w:bCs/>
          <w:sz w:val="24"/>
          <w:szCs w:val="24"/>
          <w:lang w:eastAsia="ru-RU"/>
        </w:rPr>
        <w:t>секретарь Совета</w:t>
      </w:r>
    </w:p>
    <w:p w:rsidR="00BC26A5" w:rsidRPr="00BC26A5" w:rsidRDefault="00BC26A5" w:rsidP="00BC26A5">
      <w:pPr>
        <w:snapToGrid w:val="0"/>
        <w:spacing w:after="0" w:line="240" w:lineRule="auto"/>
        <w:jc w:val="center"/>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t> </w:t>
      </w:r>
    </w:p>
    <w:p w:rsidR="00BC26A5" w:rsidRPr="00BC26A5" w:rsidRDefault="00BC26A5" w:rsidP="00BC26A5">
      <w:pPr>
        <w:snapToGrid w:val="0"/>
        <w:spacing w:after="0" w:line="240" w:lineRule="auto"/>
        <w:ind w:firstLine="720"/>
        <w:jc w:val="both"/>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t>4.1. Совет возглавляет Председатель, который избирается членами Совета из их числа после выборов, назначений и кооптации всех членов Совета большинством голосов от общего числа членов  Совета.</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Директор школы и члены Совета из числа обучающихся третьей ступени общего образования не могут быть избраны Председателем Совета.</w:t>
      </w:r>
    </w:p>
    <w:p w:rsidR="00BC26A5" w:rsidRPr="00BC26A5" w:rsidRDefault="00BC26A5" w:rsidP="00BC26A5">
      <w:pPr>
        <w:snapToGrid w:val="0"/>
        <w:spacing w:after="0" w:line="240" w:lineRule="auto"/>
        <w:ind w:firstLine="720"/>
        <w:jc w:val="both"/>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t>Совет вправе в любое время переизбрать своего Председателя большинством голосов от общего числа членов Совета.</w:t>
      </w:r>
    </w:p>
    <w:p w:rsidR="00BC26A5" w:rsidRPr="00BC26A5" w:rsidRDefault="00BC26A5" w:rsidP="00BC26A5">
      <w:pPr>
        <w:snapToGrid w:val="0"/>
        <w:spacing w:after="0" w:line="240" w:lineRule="auto"/>
        <w:ind w:firstLine="720"/>
        <w:jc w:val="both"/>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t>4.2. Председатель Совета организует и планирует его работу, созывает заседания Совета и председательствует на них, организует на заседании ведение протокола, подписывает решения Совета.</w:t>
      </w:r>
    </w:p>
    <w:p w:rsidR="00BC26A5" w:rsidRPr="00BC26A5" w:rsidRDefault="00BC26A5" w:rsidP="00BC26A5">
      <w:pPr>
        <w:snapToGrid w:val="0"/>
        <w:spacing w:after="0" w:line="240" w:lineRule="auto"/>
        <w:ind w:firstLine="720"/>
        <w:jc w:val="both"/>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t>4.3. В случае отсутствия Председателя Совета его функции осуществляет его заместитель, избираемый членами Совета из их числа большинством голосов от общего числа членов  Совета, или один из членов Совета по решению  Совета.</w:t>
      </w:r>
    </w:p>
    <w:p w:rsidR="00BC26A5" w:rsidRPr="00BC26A5" w:rsidRDefault="00BC26A5" w:rsidP="00BC26A5">
      <w:pPr>
        <w:spacing w:after="0" w:line="240" w:lineRule="auto"/>
        <w:ind w:firstLine="720"/>
        <w:jc w:val="both"/>
        <w:rPr>
          <w:rFonts w:ascii="Times New Roman" w:eastAsia="Times New Roman" w:hAnsi="Times New Roman" w:cs="Times New Roman"/>
          <w:sz w:val="28"/>
          <w:szCs w:val="28"/>
          <w:lang w:eastAsia="ru-RU"/>
        </w:rPr>
      </w:pPr>
      <w:r w:rsidRPr="00BC26A5">
        <w:rPr>
          <w:rFonts w:ascii="Times New Roman" w:eastAsia="Times New Roman" w:hAnsi="Times New Roman" w:cs="Times New Roman"/>
          <w:sz w:val="24"/>
          <w:szCs w:val="24"/>
          <w:lang w:eastAsia="ru-RU"/>
        </w:rPr>
        <w:t>4.4. Для  ведения текущих дел члены Совета назначают секретаря  Совета, который обеспечивает ведение протоколов заседаний Совета.</w:t>
      </w:r>
    </w:p>
    <w:p w:rsidR="00BC26A5" w:rsidRPr="00BC26A5" w:rsidRDefault="00BC26A5" w:rsidP="00BC26A5">
      <w:pPr>
        <w:spacing w:after="0" w:line="240" w:lineRule="auto"/>
        <w:ind w:firstLine="720"/>
        <w:jc w:val="both"/>
        <w:rPr>
          <w:rFonts w:ascii="Times New Roman" w:eastAsia="Times New Roman" w:hAnsi="Times New Roman" w:cs="Times New Roman"/>
          <w:sz w:val="28"/>
          <w:szCs w:val="28"/>
          <w:lang w:eastAsia="ru-RU"/>
        </w:rPr>
      </w:pPr>
      <w:r w:rsidRPr="00BC26A5">
        <w:rPr>
          <w:rFonts w:ascii="Times New Roman" w:eastAsia="Times New Roman" w:hAnsi="Times New Roman" w:cs="Times New Roman"/>
          <w:sz w:val="24"/>
          <w:szCs w:val="24"/>
          <w:lang w:eastAsia="ru-RU"/>
        </w:rPr>
        <w:t> </w:t>
      </w:r>
    </w:p>
    <w:p w:rsidR="00BC26A5" w:rsidRPr="00BC26A5" w:rsidRDefault="00BC26A5" w:rsidP="00BC26A5">
      <w:pPr>
        <w:spacing w:after="0" w:line="240" w:lineRule="auto"/>
        <w:ind w:firstLine="720"/>
        <w:jc w:val="center"/>
        <w:rPr>
          <w:rFonts w:ascii="Times New Roman" w:eastAsia="Times New Roman" w:hAnsi="Times New Roman" w:cs="Times New Roman"/>
          <w:sz w:val="28"/>
          <w:szCs w:val="28"/>
          <w:lang w:eastAsia="ru-RU"/>
        </w:rPr>
      </w:pPr>
      <w:r w:rsidRPr="00BC26A5">
        <w:rPr>
          <w:rFonts w:ascii="Times New Roman" w:eastAsia="Times New Roman" w:hAnsi="Times New Roman" w:cs="Times New Roman"/>
          <w:b/>
          <w:bCs/>
          <w:sz w:val="24"/>
          <w:szCs w:val="24"/>
          <w:lang w:eastAsia="ru-RU"/>
        </w:rPr>
        <w:t>5.  Организация деятельности Совета</w:t>
      </w:r>
    </w:p>
    <w:p w:rsidR="00BC26A5" w:rsidRPr="00BC26A5" w:rsidRDefault="00BC26A5" w:rsidP="00BC26A5">
      <w:pPr>
        <w:spacing w:after="0" w:line="240" w:lineRule="auto"/>
        <w:ind w:firstLine="720"/>
        <w:jc w:val="center"/>
        <w:rPr>
          <w:rFonts w:ascii="Times New Roman" w:eastAsia="Times New Roman" w:hAnsi="Times New Roman" w:cs="Times New Roman"/>
          <w:sz w:val="28"/>
          <w:szCs w:val="28"/>
          <w:lang w:eastAsia="ru-RU"/>
        </w:rPr>
      </w:pPr>
      <w:r w:rsidRPr="00BC26A5">
        <w:rPr>
          <w:rFonts w:ascii="Times New Roman" w:eastAsia="Times New Roman" w:hAnsi="Times New Roman" w:cs="Times New Roman"/>
          <w:sz w:val="24"/>
          <w:szCs w:val="24"/>
          <w:lang w:eastAsia="ru-RU"/>
        </w:rPr>
        <w:t> </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xml:space="preserve">5.1. Первое заседание Совета ведет старший по возрасту его член. На первом заседании принимается решение о кооптации членов управляющего совета. Решение о кооптации действительно в течение всего срока работы  Совета, принявшего решение о кооптации.   </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xml:space="preserve">5.2. Заседания Совета созываются его Председателем по собственной инициативе или по требованию члена Совета. </w:t>
      </w:r>
    </w:p>
    <w:p w:rsidR="00BC26A5" w:rsidRPr="00BC26A5" w:rsidRDefault="00BC26A5" w:rsidP="00BC26A5">
      <w:pPr>
        <w:snapToGrid w:val="0"/>
        <w:spacing w:after="0" w:line="240" w:lineRule="auto"/>
        <w:ind w:firstLine="720"/>
        <w:jc w:val="both"/>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t>Совет проводит заседания по мере необходимости, но не реже одного раза в квартал.</w:t>
      </w:r>
    </w:p>
    <w:p w:rsidR="00BC26A5" w:rsidRPr="00BC26A5" w:rsidRDefault="00BC26A5" w:rsidP="00BC26A5">
      <w:pPr>
        <w:spacing w:after="0" w:line="240" w:lineRule="auto"/>
        <w:ind w:firstLine="720"/>
        <w:jc w:val="both"/>
        <w:rPr>
          <w:rFonts w:ascii="Times New Roman" w:eastAsia="Times New Roman" w:hAnsi="Times New Roman" w:cs="Times New Roman"/>
          <w:sz w:val="28"/>
          <w:szCs w:val="28"/>
          <w:lang w:eastAsia="ru-RU"/>
        </w:rPr>
      </w:pPr>
      <w:r w:rsidRPr="00BC26A5">
        <w:rPr>
          <w:rFonts w:ascii="Times New Roman" w:eastAsia="Times New Roman" w:hAnsi="Times New Roman" w:cs="Times New Roman"/>
          <w:sz w:val="24"/>
          <w:szCs w:val="24"/>
          <w:lang w:eastAsia="ru-RU"/>
        </w:rPr>
        <w:lastRenderedPageBreak/>
        <w:t>Конкретную   дату,   время  и  тематику  заседания  Совета    секретарь сообщает членам Совета не  позднее,  чем  за  7  дней  до    заседания  Совета.  Рабочие материалы доводятся до членов Совета в те же сроки.</w:t>
      </w:r>
    </w:p>
    <w:p w:rsidR="00BC26A5" w:rsidRPr="00BC26A5" w:rsidRDefault="00BC26A5" w:rsidP="00BC26A5">
      <w:pPr>
        <w:snapToGrid w:val="0"/>
        <w:spacing w:after="0" w:line="240" w:lineRule="auto"/>
        <w:ind w:firstLine="720"/>
        <w:jc w:val="both"/>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t>5.3.  Кворумом для проведения заседания Совета является присутствие не менее половины членов Совета.</w:t>
      </w:r>
    </w:p>
    <w:p w:rsidR="00BC26A5" w:rsidRPr="00BC26A5" w:rsidRDefault="00BC26A5" w:rsidP="00BC26A5">
      <w:pPr>
        <w:snapToGrid w:val="0"/>
        <w:spacing w:after="0" w:line="240" w:lineRule="auto"/>
        <w:ind w:firstLine="720"/>
        <w:jc w:val="both"/>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t>5.4.  Каждый член Совета обладает одним голосом. В случае равенства голосов решающим является голос председательствующего на заседании.</w:t>
      </w:r>
    </w:p>
    <w:p w:rsidR="00BC26A5" w:rsidRPr="00BC26A5" w:rsidRDefault="00BC26A5" w:rsidP="00BC26A5">
      <w:pPr>
        <w:snapToGrid w:val="0"/>
        <w:spacing w:after="0" w:line="240" w:lineRule="auto"/>
        <w:ind w:firstLine="720"/>
        <w:jc w:val="both"/>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t>5.5. Решения на заседании Совета принимаются большинством голосов от списочного состава Совета и оформляются в виде постановлений.</w:t>
      </w:r>
    </w:p>
    <w:p w:rsidR="00BC26A5" w:rsidRPr="00BC26A5" w:rsidRDefault="00BC26A5" w:rsidP="00BC26A5">
      <w:pPr>
        <w:snapToGrid w:val="0"/>
        <w:spacing w:after="0" w:line="240" w:lineRule="auto"/>
        <w:ind w:firstLine="720"/>
        <w:jc w:val="both"/>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t xml:space="preserve">5.6. Совет может принимать решение заочным голосованием (опросным листом). Принятие решений заочным голосованием не допускается, если против такого способа принятия решения возражает хотя бы один член Совета.  </w:t>
      </w:r>
    </w:p>
    <w:p w:rsidR="00BC26A5" w:rsidRPr="00BC26A5" w:rsidRDefault="00BC26A5" w:rsidP="00BC26A5">
      <w:pPr>
        <w:snapToGrid w:val="0"/>
        <w:spacing w:after="0" w:line="240" w:lineRule="auto"/>
        <w:ind w:firstLine="720"/>
        <w:jc w:val="both"/>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t>5.7.   Решение Совета об исключении обучающегося из школы принимается, как правило, в присутствии обучающегося и его родителей. Отсутствие на заседании Совета без уважительной причины обучающегося, его родителей не лишает Совет возможности принять решение об исключении.</w:t>
      </w:r>
    </w:p>
    <w:p w:rsidR="00BC26A5" w:rsidRPr="00BC26A5" w:rsidRDefault="00BC26A5" w:rsidP="00BC26A5">
      <w:pPr>
        <w:snapToGrid w:val="0"/>
        <w:spacing w:after="0" w:line="240" w:lineRule="auto"/>
        <w:ind w:firstLine="720"/>
        <w:jc w:val="both"/>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t> 5.8.  На заседании Совета ведется протокол.</w:t>
      </w:r>
    </w:p>
    <w:p w:rsidR="00BC26A5" w:rsidRPr="00BC26A5" w:rsidRDefault="00BC26A5" w:rsidP="00BC26A5">
      <w:pPr>
        <w:snapToGrid w:val="0"/>
        <w:spacing w:after="0" w:line="240" w:lineRule="auto"/>
        <w:ind w:firstLine="720"/>
        <w:jc w:val="both"/>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t xml:space="preserve">Протокол заседания Совета составляется не позднее 5 дней после его проведения. </w:t>
      </w:r>
    </w:p>
    <w:p w:rsidR="00BC26A5" w:rsidRPr="00BC26A5" w:rsidRDefault="00BC26A5" w:rsidP="00BC26A5">
      <w:pPr>
        <w:snapToGrid w:val="0"/>
        <w:spacing w:after="0" w:line="240" w:lineRule="auto"/>
        <w:ind w:firstLine="720"/>
        <w:jc w:val="both"/>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t>В протоколе заседания указываются: место и время его проведения; присутствующие на заседании; повестка дня заседания; вопросы, поставленные на голосование и итоги голосования по ним, принятые решения.</w:t>
      </w:r>
    </w:p>
    <w:p w:rsidR="00BC26A5" w:rsidRPr="00BC26A5" w:rsidRDefault="00BC26A5" w:rsidP="00BC26A5">
      <w:pPr>
        <w:snapToGrid w:val="0"/>
        <w:spacing w:after="0" w:line="240" w:lineRule="auto"/>
        <w:ind w:firstLine="720"/>
        <w:jc w:val="both"/>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t>Протокол заседания Совета подписывается председательствующим на заседании, который несет ответственность за правильность составления протокола.</w:t>
      </w:r>
    </w:p>
    <w:p w:rsidR="00BC26A5" w:rsidRPr="00BC26A5" w:rsidRDefault="00BC26A5" w:rsidP="00BC26A5">
      <w:pPr>
        <w:snapToGrid w:val="0"/>
        <w:spacing w:after="0" w:line="240" w:lineRule="auto"/>
        <w:ind w:firstLine="720"/>
        <w:jc w:val="both"/>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t>Решения и протоколы заседаний Совета включаются в номенклатуру дел общеобразовательного учреждения.</w:t>
      </w:r>
    </w:p>
    <w:p w:rsidR="00BC26A5" w:rsidRPr="00BC26A5" w:rsidRDefault="00BC26A5" w:rsidP="00BC26A5">
      <w:pPr>
        <w:spacing w:after="0" w:line="240" w:lineRule="auto"/>
        <w:ind w:firstLine="709"/>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xml:space="preserve">5.9.  Решения Совета являются обязательными для выполнения всеми участниками образовательного процесса школы . </w:t>
      </w:r>
    </w:p>
    <w:p w:rsidR="00BC26A5" w:rsidRPr="00BC26A5" w:rsidRDefault="00BC26A5" w:rsidP="00BC26A5">
      <w:pPr>
        <w:spacing w:after="0" w:line="240" w:lineRule="auto"/>
        <w:ind w:firstLine="709"/>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5.10.   Члены Совета работают на общественных началах.</w:t>
      </w:r>
    </w:p>
    <w:p w:rsidR="00BC26A5" w:rsidRPr="00BC26A5" w:rsidRDefault="00BC26A5" w:rsidP="00BC26A5">
      <w:pPr>
        <w:spacing w:after="0" w:line="240" w:lineRule="auto"/>
        <w:ind w:firstLine="720"/>
        <w:jc w:val="both"/>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t>5.11.  Организационно-техническое, документационное обеспечение заседаний Совета, подготовка аналитических, справочных и других материалов к заседаниям Совета, оформление принятых им решений возлагается на администрацию школы.</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p>
    <w:p w:rsidR="00BC26A5" w:rsidRPr="00BC26A5" w:rsidRDefault="00BC26A5" w:rsidP="00BC26A5">
      <w:pPr>
        <w:snapToGrid w:val="0"/>
        <w:spacing w:after="0" w:line="240" w:lineRule="auto"/>
        <w:ind w:left="720" w:hanging="360"/>
        <w:jc w:val="center"/>
        <w:rPr>
          <w:rFonts w:ascii="Times New Roman" w:eastAsia="Times New Roman" w:hAnsi="Times New Roman" w:cs="Times New Roman"/>
          <w:sz w:val="24"/>
          <w:szCs w:val="24"/>
          <w:lang w:eastAsia="ru-RU"/>
        </w:rPr>
      </w:pPr>
      <w:r w:rsidRPr="00BC26A5">
        <w:rPr>
          <w:rFonts w:ascii="Times New Roman" w:eastAsia="Times New Roman" w:hAnsi="Times New Roman" w:cs="Times New Roman"/>
          <w:b/>
          <w:bCs/>
          <w:sz w:val="24"/>
          <w:szCs w:val="24"/>
          <w:lang w:eastAsia="ru-RU"/>
        </w:rPr>
        <w:t>6.</w:t>
      </w:r>
      <w:r w:rsidRPr="00BC26A5">
        <w:rPr>
          <w:rFonts w:ascii="Times New Roman" w:eastAsia="Times New Roman" w:hAnsi="Times New Roman" w:cs="Times New Roman"/>
          <w:b/>
          <w:bCs/>
          <w:sz w:val="14"/>
          <w:szCs w:val="14"/>
          <w:lang w:eastAsia="ru-RU"/>
        </w:rPr>
        <w:t xml:space="preserve">      </w:t>
      </w:r>
      <w:r w:rsidRPr="00BC26A5">
        <w:rPr>
          <w:rFonts w:ascii="Times New Roman" w:eastAsia="Times New Roman" w:hAnsi="Times New Roman" w:cs="Times New Roman"/>
          <w:b/>
          <w:bCs/>
          <w:sz w:val="24"/>
          <w:szCs w:val="24"/>
          <w:lang w:eastAsia="ru-RU"/>
        </w:rPr>
        <w:t>Комиссии Совета</w:t>
      </w:r>
    </w:p>
    <w:p w:rsidR="00BC26A5" w:rsidRPr="00BC26A5" w:rsidRDefault="00BC26A5" w:rsidP="00BC26A5">
      <w:pPr>
        <w:snapToGrid w:val="0"/>
        <w:spacing w:after="0" w:line="240" w:lineRule="auto"/>
        <w:jc w:val="center"/>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t> </w:t>
      </w:r>
    </w:p>
    <w:p w:rsidR="00BC26A5" w:rsidRPr="00BC26A5" w:rsidRDefault="00BC26A5" w:rsidP="00BC26A5">
      <w:pPr>
        <w:snapToGrid w:val="0"/>
        <w:spacing w:after="0" w:line="240" w:lineRule="auto"/>
        <w:ind w:firstLine="720"/>
        <w:jc w:val="both"/>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t>6.1.  Для подготовки материалов к заседаниям Совета и выработки проектов постановлений Совет может создавать постоянные и временные комиссии Совета. Совет назначает из числа членов Совета председателя комиссии, утверждает ее персональный состав и регламент работы.</w:t>
      </w:r>
    </w:p>
    <w:p w:rsidR="00BC26A5" w:rsidRPr="00BC26A5" w:rsidRDefault="00BC26A5" w:rsidP="00BC26A5">
      <w:pPr>
        <w:snapToGrid w:val="0"/>
        <w:spacing w:after="0" w:line="240" w:lineRule="auto"/>
        <w:jc w:val="both"/>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t xml:space="preserve">            6.2.  Постоянные комиссии создаются по основным направлениям деятельности Совета :конфликтно-согласительная, финансово-экономическая, </w:t>
      </w:r>
      <w:proofErr w:type="spellStart"/>
      <w:r w:rsidRPr="00BC26A5">
        <w:rPr>
          <w:rFonts w:ascii="Times New Roman" w:eastAsia="Times New Roman" w:hAnsi="Times New Roman" w:cs="Times New Roman"/>
          <w:sz w:val="24"/>
          <w:szCs w:val="24"/>
          <w:lang w:eastAsia="ru-RU"/>
        </w:rPr>
        <w:t>здоровьесберегающая</w:t>
      </w:r>
      <w:proofErr w:type="spellEnd"/>
      <w:r w:rsidRPr="00BC26A5">
        <w:rPr>
          <w:rFonts w:ascii="Times New Roman" w:eastAsia="Times New Roman" w:hAnsi="Times New Roman" w:cs="Times New Roman"/>
          <w:sz w:val="24"/>
          <w:szCs w:val="24"/>
          <w:lang w:eastAsia="ru-RU"/>
        </w:rPr>
        <w:t>.</w:t>
      </w:r>
    </w:p>
    <w:p w:rsidR="00BC26A5" w:rsidRPr="00BC26A5" w:rsidRDefault="00BC26A5" w:rsidP="00BC26A5">
      <w:pPr>
        <w:snapToGrid w:val="0"/>
        <w:spacing w:after="0" w:line="240" w:lineRule="auto"/>
        <w:jc w:val="both"/>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t xml:space="preserve"> Конфликтно-согласительная комиссия решает вопросы взаимоотношений между учащимися, учащимися и педагогами, педагогами и родителями учащихся и т. п.. Финансово-экономическая комиссия решает вопросы, связанные с ремонтом школы, благоустройством её территории, приобретением наглядных пособий, пополнением материально-технической базы школы, сбором родительских взносов, контроле за их использованием. привлечением спонсорских средств и т. п.. </w:t>
      </w:r>
      <w:proofErr w:type="spellStart"/>
      <w:r w:rsidRPr="00BC26A5">
        <w:rPr>
          <w:rFonts w:ascii="Times New Roman" w:eastAsia="Times New Roman" w:hAnsi="Times New Roman" w:cs="Times New Roman"/>
          <w:sz w:val="24"/>
          <w:szCs w:val="24"/>
          <w:lang w:eastAsia="ru-RU"/>
        </w:rPr>
        <w:t>Здоровьесберегающая</w:t>
      </w:r>
      <w:proofErr w:type="spellEnd"/>
      <w:r w:rsidRPr="00BC26A5">
        <w:rPr>
          <w:rFonts w:ascii="Times New Roman" w:eastAsia="Times New Roman" w:hAnsi="Times New Roman" w:cs="Times New Roman"/>
          <w:sz w:val="24"/>
          <w:szCs w:val="24"/>
          <w:lang w:eastAsia="ru-RU"/>
        </w:rPr>
        <w:t xml:space="preserve"> комиссия решает вопросы, связанные с охраной и укреплением здоровья учащихся, организацией питания, соблюдением  требований </w:t>
      </w:r>
      <w:proofErr w:type="spellStart"/>
      <w:r w:rsidRPr="00BC26A5">
        <w:rPr>
          <w:rFonts w:ascii="Times New Roman" w:eastAsia="Times New Roman" w:hAnsi="Times New Roman" w:cs="Times New Roman"/>
          <w:sz w:val="24"/>
          <w:szCs w:val="24"/>
          <w:lang w:eastAsia="ru-RU"/>
        </w:rPr>
        <w:t>СаНПиНа</w:t>
      </w:r>
      <w:proofErr w:type="spellEnd"/>
      <w:r w:rsidRPr="00BC26A5">
        <w:rPr>
          <w:rFonts w:ascii="Times New Roman" w:eastAsia="Times New Roman" w:hAnsi="Times New Roman" w:cs="Times New Roman"/>
          <w:sz w:val="24"/>
          <w:szCs w:val="24"/>
          <w:lang w:eastAsia="ru-RU"/>
        </w:rPr>
        <w:t>, организацией досуга учащихся и т. п.</w:t>
      </w:r>
    </w:p>
    <w:p w:rsidR="00BC26A5" w:rsidRPr="00BC26A5" w:rsidRDefault="00BC26A5" w:rsidP="00BC26A5">
      <w:pPr>
        <w:snapToGrid w:val="0"/>
        <w:spacing w:after="0" w:line="240" w:lineRule="auto"/>
        <w:jc w:val="both"/>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t>Временные комиссии создаются для проработки отдельных вопросов деятельности школы, входящих в компетенцию Совета.</w:t>
      </w:r>
    </w:p>
    <w:p w:rsidR="00BC26A5" w:rsidRPr="00BC26A5" w:rsidRDefault="00BC26A5" w:rsidP="00BC26A5">
      <w:pPr>
        <w:snapToGrid w:val="0"/>
        <w:spacing w:after="0" w:line="240" w:lineRule="auto"/>
        <w:ind w:left="1140" w:hanging="420"/>
        <w:jc w:val="both"/>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t>6.3.</w:t>
      </w:r>
      <w:r w:rsidRPr="00BC26A5">
        <w:rPr>
          <w:rFonts w:ascii="Times New Roman" w:eastAsia="Times New Roman" w:hAnsi="Times New Roman" w:cs="Times New Roman"/>
          <w:sz w:val="14"/>
          <w:szCs w:val="14"/>
          <w:lang w:eastAsia="ru-RU"/>
        </w:rPr>
        <w:t xml:space="preserve">  </w:t>
      </w:r>
      <w:r w:rsidRPr="00BC26A5">
        <w:rPr>
          <w:rFonts w:ascii="Times New Roman" w:eastAsia="Times New Roman" w:hAnsi="Times New Roman" w:cs="Times New Roman"/>
          <w:sz w:val="24"/>
          <w:szCs w:val="24"/>
          <w:lang w:eastAsia="ru-RU"/>
        </w:rPr>
        <w:t>Предложения комиссии носят рекомендательный характер.</w:t>
      </w:r>
    </w:p>
    <w:p w:rsidR="00BC26A5" w:rsidRPr="00BC26A5" w:rsidRDefault="00BC26A5" w:rsidP="00BC26A5">
      <w:pPr>
        <w:snapToGrid w:val="0"/>
        <w:spacing w:after="0" w:line="240" w:lineRule="auto"/>
        <w:ind w:left="720"/>
        <w:jc w:val="both"/>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lastRenderedPageBreak/>
        <w:t> </w:t>
      </w:r>
    </w:p>
    <w:p w:rsidR="00BC26A5" w:rsidRPr="00BC26A5" w:rsidRDefault="00BC26A5" w:rsidP="00BC26A5">
      <w:pPr>
        <w:snapToGrid w:val="0"/>
        <w:spacing w:after="0" w:line="240" w:lineRule="auto"/>
        <w:ind w:left="720"/>
        <w:jc w:val="both"/>
        <w:rPr>
          <w:rFonts w:ascii="Times New Roman" w:eastAsia="Times New Roman" w:hAnsi="Times New Roman" w:cs="Times New Roman"/>
          <w:sz w:val="24"/>
          <w:szCs w:val="24"/>
          <w:lang w:eastAsia="ru-RU"/>
        </w:rPr>
      </w:pPr>
      <w:r w:rsidRPr="00BC26A5">
        <w:rPr>
          <w:rFonts w:ascii="Times New Roman" w:eastAsia="Times New Roman" w:hAnsi="Times New Roman" w:cs="Times New Roman"/>
          <w:sz w:val="24"/>
          <w:szCs w:val="24"/>
          <w:lang w:eastAsia="ru-RU"/>
        </w:rPr>
        <w:t> </w:t>
      </w:r>
    </w:p>
    <w:p w:rsidR="00BC26A5" w:rsidRPr="00BC26A5" w:rsidRDefault="00BC26A5" w:rsidP="00BC26A5">
      <w:pPr>
        <w:snapToGrid w:val="0"/>
        <w:spacing w:after="0" w:line="240" w:lineRule="auto"/>
        <w:ind w:left="720"/>
        <w:jc w:val="both"/>
        <w:rPr>
          <w:rFonts w:ascii="Times New Roman" w:eastAsia="Times New Roman" w:hAnsi="Times New Roman" w:cs="Times New Roman"/>
          <w:sz w:val="24"/>
          <w:szCs w:val="24"/>
          <w:lang w:eastAsia="ru-RU"/>
        </w:rPr>
      </w:pPr>
    </w:p>
    <w:p w:rsidR="00BC26A5" w:rsidRPr="00BC26A5" w:rsidRDefault="00BC26A5" w:rsidP="00BC26A5">
      <w:pPr>
        <w:snapToGrid w:val="0"/>
        <w:spacing w:after="0" w:line="240" w:lineRule="auto"/>
        <w:jc w:val="center"/>
        <w:rPr>
          <w:rFonts w:ascii="Times New Roman" w:eastAsia="Times New Roman" w:hAnsi="Times New Roman" w:cs="Times New Roman"/>
          <w:sz w:val="24"/>
          <w:szCs w:val="24"/>
          <w:lang w:eastAsia="ru-RU"/>
        </w:rPr>
      </w:pPr>
      <w:r w:rsidRPr="00BC26A5">
        <w:rPr>
          <w:rFonts w:ascii="Times New Roman" w:eastAsia="Times New Roman" w:hAnsi="Times New Roman" w:cs="Times New Roman"/>
          <w:b/>
          <w:bCs/>
          <w:sz w:val="24"/>
          <w:szCs w:val="24"/>
          <w:lang w:eastAsia="ru-RU"/>
        </w:rPr>
        <w:t>7. Права и ответственность члена Совета</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7.1. Член Совета имеет право:</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xml:space="preserve">7.1.1. Участвовать в заседаниях Совета, принимать участие в обсуждении и принятии решений. Член Совета, оставшийся в меньшинстве при голосовании вправе выразить в письменной форме свое особое мнение, которое приобщается к протоколу заседания Совета; </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7.1.2. Инициировать проведение заседания Совета по любому вопросу, относящемуся к компетенции Совета;</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7.1.3. Требовать от администрации школы предоставления всей необходимой для участия в работе Совета информации по вопросам, относящимся к компетенции Совета;</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7.1.4. Присутствовать на заседании Педагогического совета школы с правом совещательного голоса;</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7.1.5. Присутствовать при проведении итоговой аттестации выпускников общеобразовательного учреждения (кроме членов Совета из числа обучающихся и родителей (законных представителей) обучающихся);</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7.1.6. Участвовать в работе комиссий по лицензированию и аттестации школы в качестве наблюдателя (кроме членов Совета из числа работников общеобразовательного учреждения);</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7.1.7. Досрочно выйти из состава Совета.</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7.2. Член Совета обязан принимать активное участие в деятельности Совета, действовать при этом добросовестно и объективно.</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7.3. Член Совета может быть исключен из состава Совета за пропуск более двух заседаний Совета без уважительной причины; совершение противоправных действий, несовместимых  с  членством в Совете.</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7.4. Учредитель общеобразовательного учреждения вправе распустить Совет в случае невыполнения Советом своих обязанностей.</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Совет образуется в новом составе в течение трех месяцев со дня издания учредителем акта о роспуске Совета.</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Решение учредителя о роспуске Совета может быть оспорено в суде.</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xml:space="preserve">Совет образуется в новом составе в течение трех месяцев со дня издания учредителем акта о его роспуске.  </w:t>
      </w:r>
    </w:p>
    <w:p w:rsidR="00BC26A5" w:rsidRPr="00BC26A5" w:rsidRDefault="00BC26A5" w:rsidP="00BC26A5">
      <w:pPr>
        <w:spacing w:after="0" w:line="240" w:lineRule="auto"/>
        <w:ind w:firstLine="720"/>
        <w:jc w:val="both"/>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w:t>
      </w:r>
    </w:p>
    <w:p w:rsidR="00BC26A5" w:rsidRPr="00BC26A5" w:rsidRDefault="00BC26A5" w:rsidP="00BC26A5">
      <w:pPr>
        <w:spacing w:after="0" w:line="240" w:lineRule="auto"/>
        <w:ind w:firstLine="720"/>
        <w:jc w:val="center"/>
        <w:rPr>
          <w:rFonts w:ascii="Courier New" w:eastAsia="Times New Roman" w:hAnsi="Courier New" w:cs="Courier New"/>
          <w:sz w:val="20"/>
          <w:szCs w:val="20"/>
          <w:lang w:eastAsia="ru-RU"/>
        </w:rPr>
      </w:pPr>
      <w:r w:rsidRPr="00BC26A5">
        <w:rPr>
          <w:rFonts w:ascii="Times New Roman" w:eastAsia="Times New Roman" w:hAnsi="Times New Roman" w:cs="Times New Roman"/>
          <w:sz w:val="24"/>
          <w:szCs w:val="24"/>
          <w:lang w:eastAsia="ru-RU"/>
        </w:rPr>
        <w:t> </w:t>
      </w:r>
    </w:p>
    <w:p w:rsidR="00BC26A5" w:rsidRPr="00BC26A5" w:rsidRDefault="00BC26A5" w:rsidP="00BC26A5">
      <w:pPr>
        <w:spacing w:after="0" w:line="240" w:lineRule="auto"/>
        <w:rPr>
          <w:rFonts w:ascii="Times New Roman" w:eastAsia="Times New Roman" w:hAnsi="Times New Roman" w:cs="Times New Roman"/>
          <w:sz w:val="24"/>
          <w:szCs w:val="24"/>
          <w:lang w:eastAsia="ru-RU"/>
        </w:rPr>
      </w:pPr>
    </w:p>
    <w:p w:rsidR="00BC26A5" w:rsidRPr="00BC26A5" w:rsidRDefault="00BC26A5" w:rsidP="00BC26A5">
      <w:pPr>
        <w:spacing w:after="0" w:line="240" w:lineRule="auto"/>
        <w:rPr>
          <w:rFonts w:ascii="Times New Roman" w:eastAsia="Times New Roman" w:hAnsi="Times New Roman" w:cs="Times New Roman"/>
          <w:sz w:val="24"/>
          <w:szCs w:val="24"/>
          <w:lang w:eastAsia="ru-RU"/>
        </w:rPr>
      </w:pPr>
    </w:p>
    <w:p w:rsidR="00BC26A5" w:rsidRPr="00BC26A5" w:rsidRDefault="00BC26A5" w:rsidP="00BC26A5">
      <w:pPr>
        <w:tabs>
          <w:tab w:val="left" w:pos="8575"/>
        </w:tabs>
        <w:spacing w:after="0" w:line="240" w:lineRule="atLeast"/>
        <w:jc w:val="center"/>
        <w:rPr>
          <w:rFonts w:ascii="Arial" w:eastAsia="Times New Roman" w:hAnsi="Arial" w:cs="Times New Roman"/>
          <w:b/>
          <w:sz w:val="24"/>
          <w:szCs w:val="24"/>
          <w:lang w:eastAsia="ru-RU"/>
        </w:rPr>
      </w:pPr>
    </w:p>
    <w:p w:rsidR="00BC26A5" w:rsidRPr="00BC26A5" w:rsidRDefault="00BC26A5" w:rsidP="00BC26A5">
      <w:pPr>
        <w:tabs>
          <w:tab w:val="left" w:pos="8575"/>
        </w:tabs>
        <w:spacing w:after="0" w:line="240" w:lineRule="atLeast"/>
        <w:jc w:val="center"/>
        <w:rPr>
          <w:rFonts w:ascii="Arial" w:eastAsia="Times New Roman" w:hAnsi="Arial" w:cs="Times New Roman"/>
          <w:b/>
          <w:sz w:val="24"/>
          <w:szCs w:val="24"/>
          <w:lang w:eastAsia="ru-RU"/>
        </w:rPr>
      </w:pPr>
    </w:p>
    <w:p w:rsidR="00BC26A5" w:rsidRPr="00BC26A5" w:rsidRDefault="00BC26A5" w:rsidP="00BC26A5">
      <w:pPr>
        <w:tabs>
          <w:tab w:val="left" w:pos="8575"/>
        </w:tabs>
        <w:spacing w:after="0" w:line="240" w:lineRule="atLeast"/>
        <w:jc w:val="center"/>
        <w:rPr>
          <w:rFonts w:ascii="Arial" w:eastAsia="Times New Roman" w:hAnsi="Arial" w:cs="Times New Roman"/>
          <w:b/>
          <w:sz w:val="24"/>
          <w:szCs w:val="24"/>
          <w:lang w:eastAsia="ru-RU"/>
        </w:rPr>
      </w:pPr>
    </w:p>
    <w:p w:rsidR="00BC26A5" w:rsidRPr="00BC26A5" w:rsidRDefault="00BC26A5" w:rsidP="00BC26A5">
      <w:pPr>
        <w:tabs>
          <w:tab w:val="left" w:pos="8575"/>
        </w:tabs>
        <w:spacing w:after="0" w:line="240" w:lineRule="atLeast"/>
        <w:jc w:val="center"/>
        <w:rPr>
          <w:rFonts w:ascii="Arial" w:eastAsia="Times New Roman" w:hAnsi="Arial" w:cs="Times New Roman"/>
          <w:b/>
          <w:sz w:val="24"/>
          <w:szCs w:val="24"/>
          <w:lang w:eastAsia="ru-RU"/>
        </w:rPr>
      </w:pPr>
    </w:p>
    <w:p w:rsidR="00BC26A5" w:rsidRPr="00BC26A5" w:rsidRDefault="00BC26A5" w:rsidP="00BC26A5">
      <w:pPr>
        <w:tabs>
          <w:tab w:val="left" w:pos="8575"/>
        </w:tabs>
        <w:spacing w:after="0" w:line="240" w:lineRule="atLeast"/>
        <w:jc w:val="center"/>
        <w:rPr>
          <w:rFonts w:ascii="Arial" w:eastAsia="Times New Roman" w:hAnsi="Arial" w:cs="Times New Roman"/>
          <w:b/>
          <w:sz w:val="24"/>
          <w:szCs w:val="24"/>
          <w:lang w:eastAsia="ru-RU"/>
        </w:rPr>
      </w:pPr>
    </w:p>
    <w:p w:rsidR="00BC26A5" w:rsidRPr="00BC26A5" w:rsidRDefault="00BC26A5" w:rsidP="00BC26A5">
      <w:pPr>
        <w:tabs>
          <w:tab w:val="left" w:pos="8575"/>
        </w:tabs>
        <w:spacing w:after="0" w:line="240" w:lineRule="atLeast"/>
        <w:jc w:val="center"/>
        <w:rPr>
          <w:rFonts w:ascii="Arial" w:eastAsia="Times New Roman" w:hAnsi="Arial" w:cs="Times New Roman"/>
          <w:b/>
          <w:sz w:val="24"/>
          <w:szCs w:val="24"/>
          <w:lang w:eastAsia="ru-RU"/>
        </w:rPr>
      </w:pPr>
    </w:p>
    <w:p w:rsidR="00BC26A5" w:rsidRPr="00BC26A5" w:rsidRDefault="00BC26A5" w:rsidP="00BC26A5">
      <w:pPr>
        <w:tabs>
          <w:tab w:val="left" w:pos="8575"/>
        </w:tabs>
        <w:spacing w:after="0" w:line="240" w:lineRule="atLeast"/>
        <w:jc w:val="center"/>
        <w:rPr>
          <w:rFonts w:ascii="Arial" w:eastAsia="Times New Roman" w:hAnsi="Arial" w:cs="Times New Roman"/>
          <w:b/>
          <w:sz w:val="24"/>
          <w:szCs w:val="24"/>
          <w:lang w:eastAsia="ru-RU"/>
        </w:rPr>
      </w:pPr>
    </w:p>
    <w:p w:rsidR="00BC26A5" w:rsidRPr="00BC26A5" w:rsidRDefault="00BC26A5" w:rsidP="00BC26A5">
      <w:pPr>
        <w:tabs>
          <w:tab w:val="left" w:pos="8575"/>
        </w:tabs>
        <w:spacing w:after="0" w:line="240" w:lineRule="atLeast"/>
        <w:jc w:val="center"/>
        <w:rPr>
          <w:rFonts w:ascii="Arial" w:eastAsia="Times New Roman" w:hAnsi="Arial" w:cs="Times New Roman"/>
          <w:b/>
          <w:sz w:val="24"/>
          <w:szCs w:val="24"/>
          <w:lang w:eastAsia="ru-RU"/>
        </w:rPr>
      </w:pPr>
    </w:p>
    <w:p w:rsidR="00BC26A5" w:rsidRPr="00BC26A5" w:rsidRDefault="00BC26A5" w:rsidP="00BC26A5">
      <w:pPr>
        <w:tabs>
          <w:tab w:val="left" w:pos="8575"/>
        </w:tabs>
        <w:spacing w:after="0" w:line="240" w:lineRule="atLeast"/>
        <w:jc w:val="center"/>
        <w:rPr>
          <w:rFonts w:ascii="Arial" w:eastAsia="Times New Roman" w:hAnsi="Arial" w:cs="Times New Roman"/>
          <w:b/>
          <w:sz w:val="24"/>
          <w:szCs w:val="24"/>
          <w:lang w:eastAsia="ru-RU"/>
        </w:rPr>
      </w:pPr>
    </w:p>
    <w:p w:rsidR="00BC26A5" w:rsidRPr="00BC26A5" w:rsidRDefault="00BC26A5" w:rsidP="00BC26A5">
      <w:pPr>
        <w:tabs>
          <w:tab w:val="left" w:pos="8575"/>
        </w:tabs>
        <w:spacing w:after="0" w:line="240" w:lineRule="atLeast"/>
        <w:jc w:val="center"/>
        <w:rPr>
          <w:rFonts w:ascii="Arial" w:eastAsia="Times New Roman" w:hAnsi="Arial" w:cs="Times New Roman"/>
          <w:b/>
          <w:sz w:val="24"/>
          <w:szCs w:val="24"/>
          <w:lang w:eastAsia="ru-RU"/>
        </w:rPr>
      </w:pPr>
    </w:p>
    <w:p w:rsidR="00BC26A5" w:rsidRPr="00BC26A5" w:rsidRDefault="00BC26A5" w:rsidP="00BC26A5">
      <w:pPr>
        <w:tabs>
          <w:tab w:val="left" w:pos="8575"/>
        </w:tabs>
        <w:spacing w:after="0" w:line="240" w:lineRule="atLeast"/>
        <w:jc w:val="center"/>
        <w:rPr>
          <w:rFonts w:ascii="Arial" w:eastAsia="Times New Roman" w:hAnsi="Arial" w:cs="Times New Roman"/>
          <w:b/>
          <w:sz w:val="24"/>
          <w:szCs w:val="24"/>
          <w:lang w:eastAsia="ru-RU"/>
        </w:rPr>
      </w:pPr>
    </w:p>
    <w:p w:rsidR="00BC26A5" w:rsidRPr="00BC26A5" w:rsidRDefault="00BC26A5" w:rsidP="00BC26A5">
      <w:pPr>
        <w:tabs>
          <w:tab w:val="left" w:pos="8575"/>
        </w:tabs>
        <w:spacing w:after="0" w:line="240" w:lineRule="atLeast"/>
        <w:jc w:val="center"/>
        <w:rPr>
          <w:rFonts w:ascii="Arial" w:eastAsia="Times New Roman" w:hAnsi="Arial" w:cs="Times New Roman"/>
          <w:b/>
          <w:sz w:val="24"/>
          <w:szCs w:val="24"/>
          <w:lang w:eastAsia="ru-RU"/>
        </w:rPr>
      </w:pPr>
    </w:p>
    <w:p w:rsidR="00BC26A5" w:rsidRPr="00BC26A5" w:rsidRDefault="00BC26A5" w:rsidP="00BC26A5">
      <w:pPr>
        <w:tabs>
          <w:tab w:val="left" w:pos="8575"/>
        </w:tabs>
        <w:spacing w:after="0" w:line="240" w:lineRule="atLeast"/>
        <w:jc w:val="center"/>
        <w:rPr>
          <w:rFonts w:ascii="Arial" w:eastAsia="Times New Roman" w:hAnsi="Arial" w:cs="Times New Roman"/>
          <w:b/>
          <w:sz w:val="24"/>
          <w:szCs w:val="24"/>
          <w:lang w:eastAsia="ru-RU"/>
        </w:rPr>
      </w:pPr>
    </w:p>
    <w:p w:rsidR="00BC26A5" w:rsidRPr="00BC26A5" w:rsidRDefault="00BC26A5" w:rsidP="00BC26A5">
      <w:pPr>
        <w:tabs>
          <w:tab w:val="left" w:pos="8575"/>
        </w:tabs>
        <w:spacing w:after="0" w:line="240" w:lineRule="atLeast"/>
        <w:jc w:val="center"/>
        <w:rPr>
          <w:rFonts w:ascii="Arial" w:eastAsia="Times New Roman" w:hAnsi="Arial" w:cs="Times New Roman"/>
          <w:b/>
          <w:sz w:val="24"/>
          <w:szCs w:val="24"/>
          <w:lang w:eastAsia="ru-RU"/>
        </w:rPr>
      </w:pPr>
    </w:p>
    <w:p w:rsidR="00BC26A5" w:rsidRPr="00BC26A5" w:rsidRDefault="00BC26A5" w:rsidP="00BC26A5">
      <w:pPr>
        <w:tabs>
          <w:tab w:val="left" w:pos="8575"/>
        </w:tabs>
        <w:spacing w:after="0" w:line="240" w:lineRule="atLeast"/>
        <w:jc w:val="center"/>
        <w:rPr>
          <w:rFonts w:ascii="Arial" w:eastAsia="Times New Roman" w:hAnsi="Arial" w:cs="Times New Roman"/>
          <w:b/>
          <w:sz w:val="24"/>
          <w:szCs w:val="24"/>
          <w:lang w:eastAsia="ru-RU"/>
        </w:rPr>
      </w:pPr>
    </w:p>
    <w:p w:rsidR="00BC26A5" w:rsidRPr="00BC26A5" w:rsidRDefault="00BC26A5" w:rsidP="00BC26A5">
      <w:pPr>
        <w:tabs>
          <w:tab w:val="left" w:pos="8575"/>
        </w:tabs>
        <w:spacing w:after="0" w:line="240" w:lineRule="atLeast"/>
        <w:jc w:val="center"/>
        <w:rPr>
          <w:rFonts w:ascii="Arial" w:eastAsia="Times New Roman" w:hAnsi="Arial" w:cs="Times New Roman"/>
          <w:b/>
          <w:sz w:val="24"/>
          <w:szCs w:val="24"/>
          <w:lang w:eastAsia="ru-RU"/>
        </w:rPr>
      </w:pPr>
    </w:p>
    <w:p w:rsidR="00BC26A5" w:rsidRPr="00BC26A5" w:rsidRDefault="00BC26A5" w:rsidP="00BC26A5">
      <w:pPr>
        <w:tabs>
          <w:tab w:val="left" w:pos="8575"/>
        </w:tabs>
        <w:spacing w:after="0" w:line="240" w:lineRule="atLeast"/>
        <w:jc w:val="center"/>
        <w:rPr>
          <w:rFonts w:ascii="Arial" w:eastAsia="Times New Roman" w:hAnsi="Arial" w:cs="Times New Roman"/>
          <w:b/>
          <w:sz w:val="24"/>
          <w:szCs w:val="24"/>
          <w:lang w:eastAsia="ru-RU"/>
        </w:rPr>
      </w:pPr>
    </w:p>
    <w:p w:rsidR="00BC26A5" w:rsidRPr="00BC26A5" w:rsidRDefault="00BC26A5" w:rsidP="00BC26A5">
      <w:pPr>
        <w:tabs>
          <w:tab w:val="left" w:pos="8575"/>
        </w:tabs>
        <w:spacing w:after="0" w:line="240" w:lineRule="atLeast"/>
        <w:jc w:val="center"/>
        <w:rPr>
          <w:rFonts w:ascii="Arial" w:eastAsia="Times New Roman" w:hAnsi="Arial" w:cs="Times New Roman"/>
          <w:b/>
          <w:sz w:val="24"/>
          <w:szCs w:val="24"/>
          <w:lang w:eastAsia="ru-RU"/>
        </w:rPr>
      </w:pPr>
    </w:p>
    <w:p w:rsidR="00BC26A5" w:rsidRPr="00BC26A5" w:rsidRDefault="00BC26A5" w:rsidP="00BC26A5">
      <w:pPr>
        <w:tabs>
          <w:tab w:val="left" w:pos="8575"/>
        </w:tabs>
        <w:spacing w:after="0" w:line="240" w:lineRule="atLeast"/>
        <w:jc w:val="center"/>
        <w:rPr>
          <w:rFonts w:ascii="Arial" w:eastAsia="Times New Roman" w:hAnsi="Arial" w:cs="Times New Roman"/>
          <w:b/>
          <w:sz w:val="24"/>
          <w:szCs w:val="24"/>
          <w:lang w:eastAsia="ru-RU"/>
        </w:rPr>
      </w:pPr>
    </w:p>
    <w:p w:rsidR="00BC26A5" w:rsidRPr="00BC26A5" w:rsidRDefault="00BC26A5" w:rsidP="00BC26A5">
      <w:pPr>
        <w:tabs>
          <w:tab w:val="left" w:pos="8575"/>
        </w:tabs>
        <w:spacing w:after="0" w:line="240" w:lineRule="atLeast"/>
        <w:jc w:val="center"/>
        <w:rPr>
          <w:rFonts w:ascii="Arial" w:eastAsia="Times New Roman" w:hAnsi="Arial" w:cs="Times New Roman"/>
          <w:b/>
          <w:sz w:val="24"/>
          <w:szCs w:val="24"/>
          <w:lang w:eastAsia="ru-RU"/>
        </w:rPr>
      </w:pPr>
    </w:p>
    <w:p w:rsidR="00BC26A5" w:rsidRPr="00BC26A5" w:rsidRDefault="00BC26A5" w:rsidP="00BC26A5">
      <w:pPr>
        <w:tabs>
          <w:tab w:val="left" w:pos="8575"/>
        </w:tabs>
        <w:spacing w:after="0" w:line="240" w:lineRule="atLeast"/>
        <w:jc w:val="center"/>
        <w:rPr>
          <w:rFonts w:ascii="Arial" w:eastAsia="Times New Roman" w:hAnsi="Arial" w:cs="Times New Roman"/>
          <w:b/>
          <w:sz w:val="24"/>
          <w:szCs w:val="24"/>
          <w:lang w:eastAsia="ru-RU"/>
        </w:rPr>
      </w:pPr>
    </w:p>
    <w:p w:rsidR="00BC26A5" w:rsidRPr="00BC26A5" w:rsidRDefault="00BC26A5" w:rsidP="00BC26A5">
      <w:pPr>
        <w:tabs>
          <w:tab w:val="left" w:pos="8575"/>
        </w:tabs>
        <w:spacing w:after="0" w:line="240" w:lineRule="atLeast"/>
        <w:jc w:val="center"/>
        <w:rPr>
          <w:rFonts w:ascii="Arial" w:eastAsia="Times New Roman" w:hAnsi="Arial" w:cs="Times New Roman"/>
          <w:b/>
          <w:sz w:val="24"/>
          <w:szCs w:val="24"/>
          <w:lang w:eastAsia="ru-RU"/>
        </w:rPr>
      </w:pPr>
    </w:p>
    <w:p w:rsidR="00BC26A5" w:rsidRPr="00BC26A5" w:rsidRDefault="00BC26A5" w:rsidP="00BC26A5">
      <w:pPr>
        <w:tabs>
          <w:tab w:val="left" w:pos="8575"/>
        </w:tabs>
        <w:spacing w:after="0" w:line="240" w:lineRule="atLeast"/>
        <w:jc w:val="center"/>
        <w:rPr>
          <w:rFonts w:ascii="Arial" w:eastAsia="Times New Roman" w:hAnsi="Arial" w:cs="Times New Roman"/>
          <w:b/>
          <w:sz w:val="24"/>
          <w:szCs w:val="24"/>
          <w:lang w:eastAsia="ru-RU"/>
        </w:rPr>
      </w:pPr>
    </w:p>
    <w:p w:rsidR="00BC26A5" w:rsidRPr="00BC26A5" w:rsidRDefault="00BC26A5" w:rsidP="00BC26A5">
      <w:pPr>
        <w:tabs>
          <w:tab w:val="left" w:pos="8575"/>
        </w:tabs>
        <w:spacing w:after="0" w:line="240" w:lineRule="atLeast"/>
        <w:jc w:val="center"/>
        <w:rPr>
          <w:rFonts w:ascii="Arial" w:eastAsia="Times New Roman" w:hAnsi="Arial" w:cs="Times New Roman"/>
          <w:b/>
          <w:sz w:val="24"/>
          <w:szCs w:val="24"/>
          <w:lang w:eastAsia="ru-RU"/>
        </w:rPr>
      </w:pPr>
    </w:p>
    <w:p w:rsidR="00BC26A5" w:rsidRPr="00BC26A5" w:rsidRDefault="00BC26A5" w:rsidP="00BC26A5">
      <w:pPr>
        <w:tabs>
          <w:tab w:val="left" w:pos="8575"/>
        </w:tabs>
        <w:spacing w:after="0" w:line="240" w:lineRule="atLeast"/>
        <w:jc w:val="center"/>
        <w:rPr>
          <w:rFonts w:ascii="Arial" w:eastAsia="Times New Roman" w:hAnsi="Arial" w:cs="Times New Roman"/>
          <w:b/>
          <w:sz w:val="24"/>
          <w:szCs w:val="24"/>
          <w:lang w:eastAsia="ru-RU"/>
        </w:rPr>
      </w:pPr>
    </w:p>
    <w:p w:rsidR="00BC26A5" w:rsidRPr="00BC26A5" w:rsidRDefault="00BC26A5" w:rsidP="00BC26A5">
      <w:pPr>
        <w:tabs>
          <w:tab w:val="left" w:pos="8575"/>
        </w:tabs>
        <w:spacing w:after="0" w:line="240" w:lineRule="atLeast"/>
        <w:jc w:val="center"/>
        <w:rPr>
          <w:rFonts w:ascii="Arial" w:eastAsia="Times New Roman" w:hAnsi="Arial" w:cs="Times New Roman"/>
          <w:b/>
          <w:sz w:val="24"/>
          <w:szCs w:val="24"/>
          <w:lang w:eastAsia="ru-RU"/>
        </w:rPr>
      </w:pPr>
    </w:p>
    <w:p w:rsidR="00BC26A5" w:rsidRPr="00BC26A5" w:rsidRDefault="00BC26A5" w:rsidP="00BC26A5">
      <w:pPr>
        <w:tabs>
          <w:tab w:val="left" w:pos="8575"/>
        </w:tabs>
        <w:spacing w:after="0" w:line="240" w:lineRule="atLeast"/>
        <w:jc w:val="center"/>
        <w:rPr>
          <w:rFonts w:ascii="Arial" w:eastAsia="Times New Roman" w:hAnsi="Arial" w:cs="Times New Roman"/>
          <w:b/>
          <w:sz w:val="24"/>
          <w:szCs w:val="24"/>
          <w:lang w:eastAsia="ru-RU"/>
        </w:rPr>
      </w:pPr>
    </w:p>
    <w:p w:rsidR="00DD5ADD" w:rsidRDefault="00DD5ADD"/>
    <w:sectPr w:rsidR="00DD5ADD" w:rsidSect="00DD5AD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BC26A5"/>
    <w:rsid w:val="00BC26A5"/>
    <w:rsid w:val="00DD5A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AD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0304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2306</Words>
  <Characters>13147</Characters>
  <Application>Microsoft Office Word</Application>
  <DocSecurity>0</DocSecurity>
  <Lines>109</Lines>
  <Paragraphs>30</Paragraphs>
  <ScaleCrop>false</ScaleCrop>
  <Company>Школа</Company>
  <LinksUpToDate>false</LinksUpToDate>
  <CharactersWithSpaces>15423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N-3</dc:creator>
  <cp:keywords/>
  <dc:description/>
  <cp:lastModifiedBy>N-3</cp:lastModifiedBy>
  <cp:revision>2</cp:revision>
  <dcterms:created xsi:type="dcterms:W3CDTF">2002-01-01T00:22:00Z</dcterms:created>
  <dcterms:modified xsi:type="dcterms:W3CDTF">2002-01-01T00:23:00Z</dcterms:modified>
</cp:coreProperties>
</file>